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25FC" w14:textId="77777777" w:rsidR="00D00A17" w:rsidRPr="002555AC" w:rsidRDefault="009A5E62" w:rsidP="00D00A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DC70673" wp14:editId="4EC489D2">
            <wp:extent cx="853440" cy="10788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003FA" w14:textId="77777777" w:rsidR="009A5E62" w:rsidRPr="009A5E62" w:rsidRDefault="009A5E62" w:rsidP="009A5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E62">
        <w:rPr>
          <w:rFonts w:ascii="Times New Roman" w:eastAsia="Calibri" w:hAnsi="Times New Roman" w:cs="Times New Roman"/>
          <w:sz w:val="28"/>
          <w:szCs w:val="28"/>
        </w:rPr>
        <w:t>Комитет по охране объектов культурного наследия Кузбасса</w:t>
      </w:r>
    </w:p>
    <w:p w14:paraId="12D5469E" w14:textId="77777777" w:rsidR="009A5E62" w:rsidRPr="009A5E62" w:rsidRDefault="009A5E62" w:rsidP="009A5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E62">
        <w:rPr>
          <w:rFonts w:ascii="Times New Roman" w:eastAsia="Calibri" w:hAnsi="Times New Roman" w:cs="Times New Roman"/>
          <w:sz w:val="28"/>
          <w:szCs w:val="28"/>
        </w:rPr>
        <w:t>(Комитет по охране ОКН Кузбасса)</w:t>
      </w:r>
    </w:p>
    <w:p w14:paraId="1B02E91A" w14:textId="77777777" w:rsidR="009A5E62" w:rsidRPr="009A5E62" w:rsidRDefault="009A5E62" w:rsidP="009A5E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B55748" w14:textId="77777777" w:rsidR="009A5E62" w:rsidRPr="009A5E62" w:rsidRDefault="009A5E62" w:rsidP="009A5E6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E62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14:paraId="1CE25CA2" w14:textId="704A6543" w:rsidR="009A5E62" w:rsidRPr="009A5E62" w:rsidRDefault="00F23F32" w:rsidP="009A5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 ________</w:t>
      </w:r>
      <w:r w:rsidR="0006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E3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56E3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ab/>
      </w:r>
      <w:r w:rsidR="004456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B25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0EF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A08A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00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5E62" w:rsidRPr="009A5E6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33086B33" w14:textId="77777777" w:rsidR="009A5E62" w:rsidRPr="009A5E62" w:rsidRDefault="009A5E62" w:rsidP="009A5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E62">
        <w:rPr>
          <w:rFonts w:ascii="Times New Roman" w:eastAsia="Calibri" w:hAnsi="Times New Roman" w:cs="Times New Roman"/>
          <w:sz w:val="28"/>
          <w:szCs w:val="28"/>
        </w:rPr>
        <w:t>г. Кемерово</w:t>
      </w:r>
    </w:p>
    <w:p w14:paraId="65054DC8" w14:textId="77777777" w:rsidR="00D00A17" w:rsidRPr="00F51A92" w:rsidRDefault="00D00A17" w:rsidP="00D0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25443" w14:textId="0CC096C5" w:rsidR="00D00A17" w:rsidRPr="00DD7A16" w:rsidRDefault="007E7BBF" w:rsidP="00B7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478782"/>
      <w:r w:rsidRPr="00DD7A16">
        <w:rPr>
          <w:rFonts w:ascii="Times New Roman" w:hAnsi="Times New Roman" w:cs="Times New Roman"/>
          <w:b/>
          <w:sz w:val="28"/>
          <w:szCs w:val="28"/>
        </w:rPr>
        <w:t xml:space="preserve">Об утверждении особенностей (предмет охраны) </w:t>
      </w:r>
      <w:r w:rsidR="00A055AD" w:rsidRPr="00DD7A16">
        <w:rPr>
          <w:rFonts w:ascii="Times New Roman" w:hAnsi="Times New Roman" w:cs="Times New Roman"/>
          <w:b/>
          <w:sz w:val="28"/>
          <w:szCs w:val="28"/>
        </w:rPr>
        <w:br/>
      </w:r>
      <w:r w:rsidR="00423035" w:rsidRPr="00DD7A16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013B94" w:rsidRPr="00DD7A16">
        <w:rPr>
          <w:rFonts w:ascii="Times New Roman" w:hAnsi="Times New Roman" w:cs="Times New Roman"/>
          <w:b/>
          <w:sz w:val="28"/>
          <w:szCs w:val="28"/>
        </w:rPr>
        <w:t>культурного</w:t>
      </w:r>
      <w:r w:rsidR="00423035" w:rsidRPr="00DD7A16">
        <w:rPr>
          <w:rFonts w:ascii="Times New Roman" w:hAnsi="Times New Roman" w:cs="Times New Roman"/>
          <w:b/>
          <w:sz w:val="28"/>
          <w:szCs w:val="28"/>
        </w:rPr>
        <w:t xml:space="preserve"> наследия </w:t>
      </w:r>
      <w:r w:rsidR="00FD5D2C" w:rsidRPr="00DD7A1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550FD7">
        <w:rPr>
          <w:rFonts w:ascii="Times New Roman" w:hAnsi="Times New Roman" w:cs="Times New Roman"/>
          <w:b/>
          <w:sz w:val="28"/>
          <w:szCs w:val="28"/>
        </w:rPr>
        <w:br/>
      </w:r>
      <w:r w:rsidR="00FD5D2C" w:rsidRPr="00DD7A16">
        <w:rPr>
          <w:rFonts w:ascii="Times New Roman" w:hAnsi="Times New Roman" w:cs="Times New Roman"/>
          <w:b/>
          <w:sz w:val="28"/>
          <w:szCs w:val="28"/>
        </w:rPr>
        <w:t>значения «</w:t>
      </w:r>
      <w:r w:rsidR="00DD7A16" w:rsidRPr="00DD7A16">
        <w:rPr>
          <w:rFonts w:ascii="Times New Roman" w:hAnsi="Times New Roman" w:cs="Times New Roman"/>
          <w:b/>
          <w:sz w:val="28"/>
          <w:szCs w:val="28"/>
        </w:rPr>
        <w:t xml:space="preserve">Дом кино «Москва», расположенного </w:t>
      </w:r>
      <w:r w:rsidR="00550FD7">
        <w:rPr>
          <w:rFonts w:ascii="Times New Roman" w:hAnsi="Times New Roman" w:cs="Times New Roman"/>
          <w:b/>
          <w:sz w:val="28"/>
          <w:szCs w:val="28"/>
        </w:rPr>
        <w:br/>
      </w:r>
      <w:r w:rsidR="00DD7A16" w:rsidRPr="00DD7A16">
        <w:rPr>
          <w:rFonts w:ascii="Times New Roman" w:hAnsi="Times New Roman" w:cs="Times New Roman"/>
          <w:b/>
          <w:sz w:val="28"/>
          <w:szCs w:val="28"/>
        </w:rPr>
        <w:t xml:space="preserve">по адресу: Кемеровская область – Кузбасс, </w:t>
      </w:r>
      <w:r w:rsidR="00550FD7">
        <w:rPr>
          <w:rFonts w:ascii="Times New Roman" w:hAnsi="Times New Roman" w:cs="Times New Roman"/>
          <w:b/>
          <w:sz w:val="28"/>
          <w:szCs w:val="28"/>
        </w:rPr>
        <w:br/>
      </w:r>
      <w:r w:rsidR="00DD7A16" w:rsidRPr="00DD7A16">
        <w:rPr>
          <w:rFonts w:ascii="Times New Roman" w:hAnsi="Times New Roman" w:cs="Times New Roman"/>
          <w:b/>
          <w:sz w:val="28"/>
          <w:szCs w:val="28"/>
        </w:rPr>
        <w:t>г. Кемерово, ул. Дзержинского, д. 2</w:t>
      </w:r>
      <w:r w:rsidR="00FD5D2C" w:rsidRPr="00DD7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D5D2C" w:rsidRPr="00DD7A16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 w:rsidR="00550FD7">
        <w:rPr>
          <w:rFonts w:ascii="Times New Roman" w:hAnsi="Times New Roman" w:cs="Times New Roman"/>
          <w:b/>
          <w:sz w:val="28"/>
          <w:szCs w:val="28"/>
        </w:rPr>
        <w:br/>
      </w:r>
      <w:r w:rsidR="00FD5D2C" w:rsidRPr="00DD7A16">
        <w:rPr>
          <w:rFonts w:ascii="Times New Roman" w:hAnsi="Times New Roman" w:cs="Times New Roman"/>
          <w:b/>
          <w:sz w:val="28"/>
          <w:szCs w:val="28"/>
        </w:rPr>
        <w:t xml:space="preserve">его территории и требований к осуществлению </w:t>
      </w:r>
      <w:r w:rsidR="00550FD7">
        <w:rPr>
          <w:rFonts w:ascii="Times New Roman" w:hAnsi="Times New Roman" w:cs="Times New Roman"/>
          <w:b/>
          <w:sz w:val="28"/>
          <w:szCs w:val="28"/>
        </w:rPr>
        <w:br/>
      </w:r>
      <w:r w:rsidR="00FD5D2C" w:rsidRPr="00DD7A16">
        <w:rPr>
          <w:rFonts w:ascii="Times New Roman" w:hAnsi="Times New Roman" w:cs="Times New Roman"/>
          <w:b/>
          <w:sz w:val="28"/>
          <w:szCs w:val="28"/>
        </w:rPr>
        <w:t>деятельности в границах его территории</w:t>
      </w:r>
    </w:p>
    <w:bookmarkEnd w:id="0"/>
    <w:p w14:paraId="31AF1BDB" w14:textId="77777777" w:rsidR="00FD5D2C" w:rsidRDefault="00FD5D2C" w:rsidP="00B76BB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A575DB2" w14:textId="3D0E2767" w:rsidR="00D00A17" w:rsidRPr="00C3760E" w:rsidRDefault="008F2B61" w:rsidP="00B76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3.1, 5.1, 33 Федерального закона от 25.06.2002 </w:t>
      </w:r>
      <w:r w:rsidR="00C72D75" w:rsidRPr="00C3760E">
        <w:rPr>
          <w:rFonts w:ascii="Times New Roman" w:eastAsia="Times New Roman" w:hAnsi="Times New Roman" w:cs="Times New Roman"/>
          <w:sz w:val="28"/>
          <w:szCs w:val="28"/>
        </w:rPr>
        <w:br/>
      </w:r>
      <w:r w:rsidRPr="00C3760E">
        <w:rPr>
          <w:rFonts w:ascii="Times New Roman" w:eastAsia="Times New Roman" w:hAnsi="Times New Roman" w:cs="Times New Roman"/>
          <w:sz w:val="28"/>
          <w:szCs w:val="28"/>
        </w:rPr>
        <w:t xml:space="preserve">№ 73-ФЗ «Об объектах культурного наследия (памятниках истории и культуры) народов Российской Федерации», подпунктом 23 статьи 4 Закона Кемеровской области от 29.12.2015 № 140-ОЗ «Об объектах культурного наследия (памятниках истории и культуры)», пунктом 4.10.9 Положения о Комитете </w:t>
      </w:r>
      <w:r w:rsidRPr="00C3760E">
        <w:rPr>
          <w:rFonts w:ascii="Times New Roman" w:hAnsi="Times New Roman" w:cs="Times New Roman"/>
          <w:sz w:val="28"/>
          <w:szCs w:val="28"/>
        </w:rPr>
        <w:t xml:space="preserve">по охране объектов культурного наследия Кузбасса, утвержденного постановлением Правительства Кемеровской области – Кузбасса от 23.03.2020 </w:t>
      </w:r>
      <w:r w:rsidRPr="00C3760E">
        <w:rPr>
          <w:rFonts w:ascii="Times New Roman" w:eastAsia="Times New Roman" w:hAnsi="Times New Roman" w:cs="Times New Roman"/>
          <w:sz w:val="28"/>
          <w:szCs w:val="28"/>
        </w:rPr>
        <w:t>№ 168</w:t>
      </w:r>
      <w:r w:rsidR="005359C3" w:rsidRPr="00C3760E">
        <w:rPr>
          <w:rFonts w:ascii="Times New Roman" w:hAnsi="Times New Roman" w:cs="Times New Roman"/>
          <w:sz w:val="28"/>
          <w:szCs w:val="28"/>
        </w:rPr>
        <w:t>,</w:t>
      </w:r>
      <w:r w:rsidR="009A5E62" w:rsidRPr="00C3760E">
        <w:rPr>
          <w:rFonts w:ascii="Times New Roman" w:hAnsi="Times New Roman" w:cs="Times New Roman"/>
          <w:sz w:val="28"/>
          <w:szCs w:val="28"/>
        </w:rPr>
        <w:t xml:space="preserve"> </w:t>
      </w:r>
      <w:r w:rsidR="00EB2BCD" w:rsidRPr="00C3760E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61B13A6B" w14:textId="77777777" w:rsidR="00835813" w:rsidRPr="00C3760E" w:rsidRDefault="00835813" w:rsidP="00B76BBA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C3760E">
        <w:t>Утвердить прилагаемые:</w:t>
      </w:r>
    </w:p>
    <w:p w14:paraId="671B0AA9" w14:textId="263FC43F" w:rsidR="00835813" w:rsidRPr="00C3760E" w:rsidRDefault="00E803CA" w:rsidP="00B76BBA">
      <w:pPr>
        <w:pStyle w:val="ConsPlusNormal"/>
        <w:widowControl w:val="0"/>
        <w:numPr>
          <w:ilvl w:val="1"/>
          <w:numId w:val="1"/>
        </w:numPr>
        <w:ind w:left="0" w:firstLine="709"/>
        <w:jc w:val="both"/>
      </w:pPr>
      <w:r w:rsidRPr="00C3760E">
        <w:t>Особенност</w:t>
      </w:r>
      <w:r w:rsidR="00C3760E" w:rsidRPr="00C3760E">
        <w:t>и</w:t>
      </w:r>
      <w:r w:rsidRPr="00C3760E">
        <w:t xml:space="preserve"> (предмет охраны) объекта культурного наследия регионального значения «Дом кино «Москва», расположенного по адресу: Кемеровская область – Кузбасс, г. Кемерово, ул. Дзержинского, д. 2</w:t>
      </w:r>
      <w:r w:rsidR="00835813" w:rsidRPr="00C3760E">
        <w:t>.</w:t>
      </w:r>
    </w:p>
    <w:p w14:paraId="1374F5E6" w14:textId="380165AA" w:rsidR="00835813" w:rsidRPr="00C3760E" w:rsidRDefault="00835813" w:rsidP="00B76BBA">
      <w:pPr>
        <w:pStyle w:val="ConsPlusNormal"/>
        <w:widowControl w:val="0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C3760E">
        <w:t>Границы территории объекта культурного наследия</w:t>
      </w:r>
      <w:r w:rsidR="00D82573" w:rsidRPr="00C3760E">
        <w:t xml:space="preserve"> </w:t>
      </w:r>
      <w:r w:rsidR="007D2011" w:rsidRPr="00C3760E">
        <w:t xml:space="preserve">регионального значения </w:t>
      </w:r>
      <w:r w:rsidR="00C3760E" w:rsidRPr="00C3760E">
        <w:t>объекта культурного наследия регионального значения «Дом кино «Москва», расположенного по адресу: Кемеровская область – Кузбасс, г. Кемерово, ул. Дзержинского, д. 2.</w:t>
      </w:r>
    </w:p>
    <w:p w14:paraId="090A3FBE" w14:textId="58A4001E" w:rsidR="00835813" w:rsidRDefault="00835813" w:rsidP="00B76BBA">
      <w:pPr>
        <w:pStyle w:val="ConsPlusTitl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60E">
        <w:rPr>
          <w:rFonts w:ascii="Times New Roman" w:hAnsi="Times New Roman" w:cs="Times New Roman"/>
          <w:b w:val="0"/>
          <w:sz w:val="28"/>
          <w:szCs w:val="28"/>
        </w:rPr>
        <w:t>Требования к осуществлению деятельности в границах территории объекта культурного наследия</w:t>
      </w:r>
      <w:r w:rsidR="00D82573" w:rsidRPr="00C37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011" w:rsidRPr="00C3760E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 w:rsidR="007D2011" w:rsidRPr="00C3760E">
        <w:rPr>
          <w:b w:val="0"/>
        </w:rPr>
        <w:t xml:space="preserve"> </w:t>
      </w:r>
      <w:r w:rsidR="00C3760E" w:rsidRPr="00C3760E">
        <w:rPr>
          <w:rFonts w:ascii="Times New Roman" w:hAnsi="Times New Roman" w:cs="Times New Roman"/>
          <w:b w:val="0"/>
          <w:sz w:val="28"/>
          <w:szCs w:val="28"/>
        </w:rPr>
        <w:t xml:space="preserve">«Дом кино «Москва», расположенного по адресу: Кемеровская область – Кузбасс, г. Кемерово, </w:t>
      </w:r>
      <w:r w:rsidR="006A5C33">
        <w:rPr>
          <w:rFonts w:ascii="Times New Roman" w:hAnsi="Times New Roman" w:cs="Times New Roman"/>
          <w:b w:val="0"/>
          <w:sz w:val="28"/>
          <w:szCs w:val="28"/>
        </w:rPr>
        <w:br/>
      </w:r>
      <w:r w:rsidR="00C3760E" w:rsidRPr="00C3760E">
        <w:rPr>
          <w:rFonts w:ascii="Times New Roman" w:hAnsi="Times New Roman" w:cs="Times New Roman"/>
          <w:b w:val="0"/>
          <w:sz w:val="28"/>
          <w:szCs w:val="28"/>
        </w:rPr>
        <w:t>ул. Дзержинского, д. 2</w:t>
      </w:r>
      <w:r w:rsidRPr="00C3760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15ADBD9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6CB3B1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FEFE43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F20D23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91C4024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6A8674" w14:textId="77777777" w:rsidR="00DB613B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3C997E" w14:textId="77777777" w:rsidR="00DB613B" w:rsidRPr="00C3760E" w:rsidRDefault="00DB613B" w:rsidP="00DB613B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3016E4" w14:textId="699502E8" w:rsidR="00A055AD" w:rsidRPr="00122F86" w:rsidRDefault="00B76BBA" w:rsidP="00B7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055AD">
        <w:rPr>
          <w:rFonts w:ascii="Times New Roman" w:eastAsia="Times New Roman" w:hAnsi="Times New Roman" w:cs="Times New Roman"/>
          <w:sz w:val="28"/>
          <w:szCs w:val="28"/>
        </w:rPr>
        <w:t>. Настоящий приказ</w:t>
      </w:r>
      <w:r w:rsidR="00C5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5AD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A055AD" w:rsidRPr="00122F86">
        <w:rPr>
          <w:rFonts w:ascii="Times New Roman" w:hAnsi="Times New Roman" w:cs="Times New Roman"/>
          <w:sz w:val="28"/>
          <w:szCs w:val="28"/>
        </w:rPr>
        <w:t xml:space="preserve">опубликованию на сайте «Электронный бюллетень Правительства Кемеровской области - Кузбасса» и </w:t>
      </w:r>
      <w:r w:rsidR="005200B7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5200B7">
        <w:rPr>
          <w:rFonts w:ascii="Times New Roman" w:hAnsi="Times New Roman" w:cs="Times New Roman"/>
          <w:sz w:val="28"/>
          <w:szCs w:val="28"/>
        </w:rPr>
        <w:br/>
      </w:r>
      <w:r w:rsidR="00A055AD" w:rsidRPr="00122F86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по охране объектов культурного наследия Кузбасса. </w:t>
      </w:r>
    </w:p>
    <w:p w14:paraId="07EADE7B" w14:textId="73A94AAA" w:rsidR="005B33CB" w:rsidRPr="00331ABB" w:rsidRDefault="00B76BBA" w:rsidP="00B76B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3CB" w:rsidRPr="009010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3CB" w:rsidRPr="0033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EB2B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="005B33CB" w:rsidRPr="0033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</w:t>
      </w:r>
      <w:r w:rsidR="00C55B57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14:paraId="5865CA42" w14:textId="77777777" w:rsidR="005B33CB" w:rsidRPr="00331ABB" w:rsidRDefault="005B33CB" w:rsidP="00B7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D1AF2" w14:textId="77777777" w:rsidR="005B33CB" w:rsidRPr="003C639E" w:rsidRDefault="005B33CB" w:rsidP="00B7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F8F02" w14:textId="77777777" w:rsidR="00021F8B" w:rsidRDefault="00021F8B" w:rsidP="00B7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EADD6" w14:textId="4DB7BEC8" w:rsidR="00B76BBA" w:rsidRPr="00527D83" w:rsidRDefault="00B64AA7" w:rsidP="00B76BBA">
      <w:pPr>
        <w:tabs>
          <w:tab w:val="left" w:pos="-567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6BBA" w:rsidRPr="00527D8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76BBA" w:rsidRPr="00527D83">
        <w:rPr>
          <w:rFonts w:ascii="Times New Roman" w:hAnsi="Times New Roman"/>
          <w:sz w:val="28"/>
          <w:szCs w:val="28"/>
        </w:rPr>
        <w:t xml:space="preserve"> Комитета</w:t>
      </w:r>
      <w:r w:rsidR="00B76BBA" w:rsidRPr="00527D83">
        <w:rPr>
          <w:rFonts w:ascii="Times New Roman" w:hAnsi="Times New Roman"/>
          <w:sz w:val="28"/>
          <w:szCs w:val="28"/>
        </w:rPr>
        <w:tab/>
      </w:r>
      <w:r w:rsidR="00B76BBA" w:rsidRPr="00527D83">
        <w:rPr>
          <w:rFonts w:ascii="Times New Roman" w:hAnsi="Times New Roman"/>
          <w:sz w:val="28"/>
          <w:szCs w:val="28"/>
        </w:rPr>
        <w:tab/>
      </w:r>
      <w:r w:rsidR="00B76BBA" w:rsidRPr="00527D83">
        <w:rPr>
          <w:rFonts w:ascii="Times New Roman" w:hAnsi="Times New Roman"/>
          <w:sz w:val="28"/>
          <w:szCs w:val="28"/>
        </w:rPr>
        <w:tab/>
      </w:r>
      <w:r w:rsidR="00B76BBA" w:rsidRPr="00527D83">
        <w:rPr>
          <w:rFonts w:ascii="Times New Roman" w:hAnsi="Times New Roman"/>
          <w:sz w:val="28"/>
          <w:szCs w:val="28"/>
        </w:rPr>
        <w:tab/>
      </w:r>
      <w:r w:rsidR="00B76BBA" w:rsidRPr="00527D83">
        <w:rPr>
          <w:rFonts w:ascii="Times New Roman" w:hAnsi="Times New Roman"/>
          <w:sz w:val="28"/>
          <w:szCs w:val="28"/>
        </w:rPr>
        <w:tab/>
      </w:r>
      <w:r w:rsidR="00B76BBA" w:rsidRPr="00527D83">
        <w:rPr>
          <w:rFonts w:ascii="Times New Roman" w:hAnsi="Times New Roman"/>
          <w:sz w:val="28"/>
          <w:szCs w:val="28"/>
        </w:rPr>
        <w:tab/>
        <w:t xml:space="preserve">         </w:t>
      </w:r>
      <w:r w:rsidR="004A08A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В.И. Федотова</w:t>
      </w:r>
    </w:p>
    <w:p w14:paraId="3C9FCB7A" w14:textId="77777777" w:rsidR="00B76BBA" w:rsidRPr="00527D83" w:rsidRDefault="00B76BBA" w:rsidP="00B76BBA">
      <w:pPr>
        <w:tabs>
          <w:tab w:val="left" w:pos="-567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0236DC53" w14:textId="77777777" w:rsidR="00C3760E" w:rsidRDefault="00C3760E">
      <w: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B54CB" w:rsidRPr="00B76BBA" w14:paraId="1DCFF9F0" w14:textId="77777777" w:rsidTr="00B76BBA">
        <w:trPr>
          <w:trHeight w:val="841"/>
        </w:trPr>
        <w:tc>
          <w:tcPr>
            <w:tcW w:w="9639" w:type="dxa"/>
            <w:shd w:val="clear" w:color="auto" w:fill="auto"/>
          </w:tcPr>
          <w:p w14:paraId="1DC42E82" w14:textId="0AD933C5" w:rsidR="005B54CB" w:rsidRPr="00B76BBA" w:rsidRDefault="005B54CB" w:rsidP="00275E01">
            <w:pPr>
              <w:pStyle w:val="ConsPlusNormal"/>
              <w:jc w:val="center"/>
            </w:pPr>
            <w:r>
              <w:lastRenderedPageBreak/>
              <w:br w:type="page"/>
            </w:r>
            <w:r w:rsidR="00C55B57" w:rsidRPr="00B76BBA">
              <w:t xml:space="preserve">                                                          </w:t>
            </w:r>
            <w:r w:rsidR="0036689E" w:rsidRPr="00B76BBA">
              <w:t>УТВЕРЖДЕН</w:t>
            </w:r>
            <w:r w:rsidR="00DB613B">
              <w:t>Ы</w:t>
            </w:r>
          </w:p>
          <w:p w14:paraId="69EB9E71" w14:textId="601B20C0" w:rsidR="00835813" w:rsidRPr="00B76BBA" w:rsidRDefault="00C55B57" w:rsidP="00275E01">
            <w:pPr>
              <w:pStyle w:val="ConsPlusNormal"/>
              <w:ind w:left="-4365" w:right="-4809"/>
              <w:jc w:val="center"/>
            </w:pPr>
            <w:r w:rsidRPr="00B76BBA">
              <w:t xml:space="preserve">                                                         </w:t>
            </w:r>
            <w:r w:rsidR="00835813" w:rsidRPr="00B76BBA">
              <w:t xml:space="preserve">приказом Комитета по охране </w:t>
            </w:r>
          </w:p>
          <w:p w14:paraId="1BBC403B" w14:textId="77777777" w:rsidR="00835813" w:rsidRDefault="00C55B57" w:rsidP="00275E01">
            <w:pPr>
              <w:pStyle w:val="ConsPlusNormal"/>
              <w:ind w:left="-750"/>
              <w:jc w:val="center"/>
            </w:pPr>
            <w:r w:rsidRPr="00B76BBA">
              <w:t xml:space="preserve">                                                                          </w:t>
            </w:r>
            <w:r w:rsidR="00835813" w:rsidRPr="00B76BBA">
              <w:t>объектов культурного наследия Кузбасса</w:t>
            </w:r>
          </w:p>
          <w:p w14:paraId="2247212A" w14:textId="1019D22B" w:rsidR="006133E1" w:rsidRPr="00B76BBA" w:rsidRDefault="006133E1" w:rsidP="00275E01">
            <w:pPr>
              <w:pStyle w:val="ConsPlusNormal"/>
              <w:ind w:left="-750"/>
              <w:jc w:val="center"/>
            </w:pPr>
            <w:r>
              <w:t xml:space="preserve">                                                                           </w:t>
            </w:r>
          </w:p>
        </w:tc>
      </w:tr>
    </w:tbl>
    <w:p w14:paraId="220273F6" w14:textId="77777777" w:rsidR="00B76BBA" w:rsidRDefault="00B76BBA" w:rsidP="00275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9DBE7" w14:textId="3135D1BA" w:rsidR="00C3760E" w:rsidRPr="00C3760E" w:rsidRDefault="00C3760E" w:rsidP="00C3760E">
      <w:pPr>
        <w:pStyle w:val="ConsPlusNormal"/>
        <w:widowControl w:val="0"/>
        <w:jc w:val="center"/>
        <w:rPr>
          <w:b/>
          <w:bCs/>
        </w:rPr>
      </w:pPr>
      <w:r w:rsidRPr="00C3760E">
        <w:rPr>
          <w:b/>
          <w:bCs/>
        </w:rPr>
        <w:t xml:space="preserve">Особенности (предмет охраны) объекта культурного </w:t>
      </w:r>
      <w:r>
        <w:rPr>
          <w:b/>
          <w:bCs/>
        </w:rPr>
        <w:br/>
      </w:r>
      <w:r w:rsidRPr="00C3760E">
        <w:rPr>
          <w:b/>
          <w:bCs/>
        </w:rPr>
        <w:t xml:space="preserve">наследия регионального значения «Дом кино «Москва», </w:t>
      </w:r>
      <w:r>
        <w:rPr>
          <w:b/>
          <w:bCs/>
        </w:rPr>
        <w:br/>
      </w:r>
      <w:r w:rsidRPr="00C3760E">
        <w:rPr>
          <w:b/>
          <w:bCs/>
        </w:rPr>
        <w:t xml:space="preserve">расположенного по адресу: Кемеровская область – </w:t>
      </w:r>
      <w:r w:rsidR="006A5C33">
        <w:rPr>
          <w:b/>
          <w:bCs/>
        </w:rPr>
        <w:br/>
      </w:r>
      <w:r w:rsidRPr="00C3760E">
        <w:rPr>
          <w:b/>
          <w:bCs/>
        </w:rPr>
        <w:t>Кузбасс, г. Кемерово, ул. Дзержинского, д. 2</w:t>
      </w:r>
    </w:p>
    <w:p w14:paraId="2D8A6F2D" w14:textId="77777777" w:rsidR="00DD7A16" w:rsidRPr="007A580C" w:rsidRDefault="00DD7A16" w:rsidP="00DD7A16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43"/>
      </w:tblGrid>
      <w:tr w:rsidR="00DD7A16" w:rsidRPr="00DA5624" w14:paraId="30CB5FCE" w14:textId="77777777" w:rsidTr="007D743C">
        <w:tc>
          <w:tcPr>
            <w:tcW w:w="3085" w:type="dxa"/>
          </w:tcPr>
          <w:p w14:paraId="32D7D934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объекта </w:t>
            </w:r>
          </w:p>
        </w:tc>
        <w:tc>
          <w:tcPr>
            <w:tcW w:w="6743" w:type="dxa"/>
          </w:tcPr>
          <w:p w14:paraId="1DB48126" w14:textId="77777777" w:rsidR="00DD7A16" w:rsidRPr="00C3760E" w:rsidRDefault="00DD7A16" w:rsidP="00C3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Дом кино «Москва»</w:t>
            </w:r>
          </w:p>
        </w:tc>
      </w:tr>
      <w:tr w:rsidR="00DD7A16" w:rsidRPr="00DA5624" w14:paraId="1E7BDADE" w14:textId="77777777" w:rsidTr="007D743C">
        <w:tc>
          <w:tcPr>
            <w:tcW w:w="3085" w:type="dxa"/>
          </w:tcPr>
          <w:p w14:paraId="052722E1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создания </w:t>
            </w: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(возникновения) </w:t>
            </w: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объекта, автор</w:t>
            </w:r>
          </w:p>
        </w:tc>
        <w:tc>
          <w:tcPr>
            <w:tcW w:w="6743" w:type="dxa"/>
          </w:tcPr>
          <w:p w14:paraId="4971B853" w14:textId="2534CFDF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1937 </w:t>
            </w:r>
            <w:r w:rsidR="00C376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2AB936E6" w14:textId="26C3C7FC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Архитекторы Д.Ф. </w:t>
            </w:r>
            <w:proofErr w:type="spellStart"/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Зезин</w:t>
            </w:r>
            <w:proofErr w:type="spellEnd"/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, С.П. Скобликов</w:t>
            </w:r>
          </w:p>
        </w:tc>
      </w:tr>
      <w:tr w:rsidR="00DD7A16" w:rsidRPr="00DA5624" w14:paraId="4630F904" w14:textId="77777777" w:rsidTr="007D743C">
        <w:tc>
          <w:tcPr>
            <w:tcW w:w="3085" w:type="dxa"/>
          </w:tcPr>
          <w:p w14:paraId="10882ACD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6743" w:type="dxa"/>
          </w:tcPr>
          <w:p w14:paraId="52DEBE22" w14:textId="01AAC869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Кемеровская обл</w:t>
            </w:r>
            <w:r w:rsidR="00C3760E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="006A5C33" w:rsidRPr="00C37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C3760E">
              <w:rPr>
                <w:rFonts w:ascii="Times New Roman" w:hAnsi="Times New Roman" w:cs="Times New Roman"/>
                <w:sz w:val="28"/>
                <w:szCs w:val="28"/>
              </w:rPr>
              <w:t xml:space="preserve"> Кузбасс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, г. Кемерово, </w:t>
            </w:r>
            <w:r w:rsidR="00C376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ул. Дзержинского, д. 2</w:t>
            </w:r>
          </w:p>
        </w:tc>
      </w:tr>
      <w:tr w:rsidR="00DD7A16" w:rsidRPr="00DA5624" w14:paraId="77B2CEC9" w14:textId="77777777" w:rsidTr="007D743C">
        <w:tc>
          <w:tcPr>
            <w:tcW w:w="3085" w:type="dxa"/>
          </w:tcPr>
          <w:p w14:paraId="5FCDE00C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 принятии на государственную охрану</w:t>
            </w:r>
          </w:p>
        </w:tc>
        <w:tc>
          <w:tcPr>
            <w:tcW w:w="6743" w:type="dxa"/>
          </w:tcPr>
          <w:p w14:paraId="78192524" w14:textId="061F4884" w:rsidR="00DD7A16" w:rsidRPr="00C3760E" w:rsidRDefault="00DD7A16" w:rsidP="00C3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Исполнительного комитета Кемеровского областного Совета народных депутатов </w:t>
            </w:r>
            <w:r w:rsidR="00DC0D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06.05.78  №</w:t>
            </w:r>
            <w:proofErr w:type="gramEnd"/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 212 «Об утверждении списка памятников истории и культуры местного значения»</w:t>
            </w:r>
          </w:p>
        </w:tc>
      </w:tr>
      <w:tr w:rsidR="00DD7A16" w:rsidRPr="00DA5624" w14:paraId="01EEAC8F" w14:textId="77777777" w:rsidTr="007D743C">
        <w:tc>
          <w:tcPr>
            <w:tcW w:w="3085" w:type="dxa"/>
          </w:tcPr>
          <w:p w14:paraId="21B3E6D6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охраны</w:t>
            </w:r>
          </w:p>
        </w:tc>
        <w:tc>
          <w:tcPr>
            <w:tcW w:w="6743" w:type="dxa"/>
          </w:tcPr>
          <w:p w14:paraId="0DAB764A" w14:textId="77777777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0" w:firstLine="313"/>
              <w:rPr>
                <w:szCs w:val="28"/>
              </w:rPr>
            </w:pPr>
            <w:r w:rsidRPr="00C3760E">
              <w:rPr>
                <w:szCs w:val="28"/>
              </w:rPr>
              <w:t>Градостроительные характеристики</w:t>
            </w:r>
          </w:p>
          <w:p w14:paraId="05E5A07F" w14:textId="421FB136" w:rsidR="00DD7A16" w:rsidRPr="00C3760E" w:rsidRDefault="00DD7A16" w:rsidP="00F936B3">
            <w:pPr>
              <w:pStyle w:val="11"/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- островное расположение здания в сквере,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t>с отступом от линии застройки;</w:t>
            </w:r>
          </w:p>
          <w:p w14:paraId="554AD0AC" w14:textId="77777777" w:rsidR="00DD7A16" w:rsidRPr="00C3760E" w:rsidRDefault="00DD7A16" w:rsidP="00F936B3">
            <w:pPr>
              <w:pStyle w:val="11"/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- первоначальные габариты, силуэт здания, высотные отметки композиционных объемов, коньков, аттиков и венчающих карнизов.</w:t>
            </w:r>
          </w:p>
          <w:p w14:paraId="32343A97" w14:textId="77777777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Объемно-пространственная структура здания:</w:t>
            </w:r>
          </w:p>
          <w:p w14:paraId="18B8801C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объемно-пространственная композиция в габаритах капитальных конструкций;</w:t>
            </w:r>
          </w:p>
          <w:p w14:paraId="7917700F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первоначальная конфигурация плана здания;</w:t>
            </w:r>
          </w:p>
          <w:p w14:paraId="1332F101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этажность. </w:t>
            </w:r>
          </w:p>
          <w:p w14:paraId="24546917" w14:textId="79124B92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 xml:space="preserve">Первоначальная форма крыши – скатная,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t xml:space="preserve">с аттиками на главном и дворовом фасадах. </w:t>
            </w:r>
          </w:p>
          <w:p w14:paraId="555053E6" w14:textId="77777777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Первоначальные капитальные конструкции композиционных объемов.</w:t>
            </w:r>
          </w:p>
          <w:p w14:paraId="05AF6F68" w14:textId="77777777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Композиционное и архитектурно-художественное оформление фасадов:</w:t>
            </w:r>
          </w:p>
          <w:p w14:paraId="36519BE2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двухэтажные портики на двух столбах квадратного сечения;</w:t>
            </w:r>
          </w:p>
          <w:p w14:paraId="73D6024B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балкон-терраса над главным входом на спаренных колоннах круглого сечения;</w:t>
            </w:r>
          </w:p>
          <w:p w14:paraId="7422E53D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размеры и расположение оконных и дверных проемов;</w:t>
            </w:r>
          </w:p>
          <w:p w14:paraId="79C147DF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профилированные наличники оконных и дверных </w:t>
            </w:r>
            <w:r w:rsidRPr="00C3760E">
              <w:rPr>
                <w:szCs w:val="28"/>
              </w:rPr>
              <w:lastRenderedPageBreak/>
              <w:t>проёмов;</w:t>
            </w:r>
          </w:p>
          <w:p w14:paraId="06EF39D0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оформление оконных проёмов боковых фасадов замковым завершением;</w:t>
            </w:r>
          </w:p>
          <w:p w14:paraId="2289A786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первоначальный рисунок оконных переплётов; </w:t>
            </w:r>
          </w:p>
          <w:p w14:paraId="15EC73AF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пилястровые портики боковых фасадов;</w:t>
            </w:r>
          </w:p>
          <w:p w14:paraId="2B1EB64D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ордерные пилястры главного фасада;</w:t>
            </w:r>
          </w:p>
          <w:p w14:paraId="54446484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венчающий аттик, отделенный карнизом;</w:t>
            </w:r>
          </w:p>
          <w:p w14:paraId="5ED0ECCD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опоясывающий карниз на кронштейнах;</w:t>
            </w:r>
          </w:p>
          <w:p w14:paraId="10194DF1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профилированные тяги, стилизованные упрощенные капители столбов, колонн и пилястр, арочные ниши, филёнки.</w:t>
            </w:r>
          </w:p>
          <w:p w14:paraId="35CFC562" w14:textId="6B1C3CC8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Материал исполнения:</w:t>
            </w:r>
          </w:p>
          <w:p w14:paraId="7ED4083B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стены, колонны, столбы – кирпичные, оштукатуренные;</w:t>
            </w:r>
          </w:p>
          <w:p w14:paraId="274CB227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перекрытия портиков – деревянные, кессонированные;</w:t>
            </w:r>
          </w:p>
          <w:p w14:paraId="445B393E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карнизы на кронштейнах – бетонные;</w:t>
            </w:r>
          </w:p>
          <w:p w14:paraId="7AAFC667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лепные украшения – гипсовые. </w:t>
            </w:r>
          </w:p>
          <w:p w14:paraId="445B572D" w14:textId="2C4D9D39" w:rsidR="00DD7A16" w:rsidRPr="00C3760E" w:rsidRDefault="00DD7A16" w:rsidP="00F936B3">
            <w:pPr>
              <w:pStyle w:val="11"/>
              <w:numPr>
                <w:ilvl w:val="0"/>
                <w:numId w:val="6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 xml:space="preserve">Виды отделки фасадной поверхности: </w:t>
            </w:r>
          </w:p>
          <w:p w14:paraId="7F2C39A1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окраска по штукатурке;</w:t>
            </w:r>
          </w:p>
          <w:p w14:paraId="5EABBEFC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рустовка поля стены первого этажа;</w:t>
            </w:r>
          </w:p>
          <w:p w14:paraId="7DCAC028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рустовка столбов портиков;</w:t>
            </w:r>
          </w:p>
          <w:p w14:paraId="663AACF9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первоначальное колористическое решение – оттенки желтого цвета, с выделением декоративных деталей белым цветом.</w:t>
            </w:r>
          </w:p>
          <w:p w14:paraId="740AC2C4" w14:textId="77777777" w:rsidR="00DD7A16" w:rsidRPr="00C3760E" w:rsidRDefault="00DD7A16" w:rsidP="00F936B3">
            <w:pPr>
              <w:pStyle w:val="11"/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8. Первоначальная пространственно-планировочная структура интерьеров:</w:t>
            </w:r>
          </w:p>
          <w:p w14:paraId="5BDED223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объемно-планировочная структура и габариты внутренних помещений в капитальных конструкциях;</w:t>
            </w:r>
          </w:p>
          <w:p w14:paraId="0E306927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перекрытия и существующие высотные отметки интерьеров, исключая поздние включения;</w:t>
            </w:r>
          </w:p>
          <w:p w14:paraId="723EA7E0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местоположение и первоначальные габариты внутренних лестниц.</w:t>
            </w:r>
          </w:p>
          <w:p w14:paraId="68BB2ABE" w14:textId="77777777" w:rsidR="00DD7A16" w:rsidRPr="00C3760E" w:rsidRDefault="00DD7A16" w:rsidP="00F936B3">
            <w:pPr>
              <w:pStyle w:val="11"/>
              <w:numPr>
                <w:ilvl w:val="0"/>
                <w:numId w:val="8"/>
              </w:numPr>
              <w:tabs>
                <w:tab w:val="clear" w:pos="720"/>
                <w:tab w:val="num" w:pos="275"/>
              </w:tabs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Конструктивные элементы:</w:t>
            </w:r>
          </w:p>
          <w:p w14:paraId="6F63AA4A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несущие конструкции (стены, столбы, колонны) – кирпичные;</w:t>
            </w:r>
          </w:p>
          <w:p w14:paraId="5D88CEF8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перекрытия межэтажные – монолитные железобетонные балочного типа;</w:t>
            </w:r>
          </w:p>
          <w:p w14:paraId="6478E41F" w14:textId="4DEA1740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перекрытия чердачные – деревянные щиты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t>по деревянным балкам, оштукатуренные по дранке;</w:t>
            </w:r>
          </w:p>
          <w:p w14:paraId="0CD465E9" w14:textId="288ACBCB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лестницы – монолитные железобетонные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t xml:space="preserve">по </w:t>
            </w:r>
            <w:proofErr w:type="spellStart"/>
            <w:r w:rsidRPr="00C3760E">
              <w:rPr>
                <w:szCs w:val="28"/>
              </w:rPr>
              <w:t>косоурам</w:t>
            </w:r>
            <w:proofErr w:type="spellEnd"/>
            <w:r w:rsidRPr="00C3760E">
              <w:rPr>
                <w:szCs w:val="28"/>
              </w:rPr>
              <w:t>, с ограждением из чугунного литого балясника;</w:t>
            </w:r>
          </w:p>
          <w:p w14:paraId="4B565DA8" w14:textId="77777777" w:rsidR="00DD7A16" w:rsidRPr="00C3760E" w:rsidRDefault="00DD7A16" w:rsidP="00F936B3">
            <w:pPr>
              <w:pStyle w:val="11"/>
              <w:numPr>
                <w:ilvl w:val="0"/>
                <w:numId w:val="8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>Архитектурно-художественное оформление интерьеров:</w:t>
            </w:r>
          </w:p>
          <w:p w14:paraId="4B53D0D8" w14:textId="228B1E5F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стены, потолки – окраска по штукатурке,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lastRenderedPageBreak/>
              <w:t xml:space="preserve">за исключением поздней отделки фойе 1 этажа </w:t>
            </w:r>
            <w:r w:rsidR="00F936B3">
              <w:rPr>
                <w:szCs w:val="28"/>
              </w:rPr>
              <w:br/>
            </w:r>
            <w:r w:rsidRPr="00C3760E">
              <w:rPr>
                <w:szCs w:val="28"/>
              </w:rPr>
              <w:t>и облицовки стен зрительных залов акустической плиткой;</w:t>
            </w:r>
          </w:p>
          <w:p w14:paraId="697FCE00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>упрощенные капители внутренних колонн, лепной декор фойе и большого зала – розетка центральной люстры, гирлянды, профилированные карнизы, тяги, кронштейны;</w:t>
            </w:r>
          </w:p>
          <w:p w14:paraId="670EC68A" w14:textId="77777777" w:rsidR="00DD7A16" w:rsidRPr="00C3760E" w:rsidRDefault="00DD7A16" w:rsidP="00F936B3">
            <w:pPr>
              <w:pStyle w:val="11"/>
              <w:numPr>
                <w:ilvl w:val="0"/>
                <w:numId w:val="7"/>
              </w:numPr>
              <w:ind w:left="30" w:firstLine="0"/>
              <w:rPr>
                <w:szCs w:val="28"/>
              </w:rPr>
            </w:pPr>
            <w:r w:rsidRPr="00C3760E">
              <w:rPr>
                <w:szCs w:val="28"/>
              </w:rPr>
              <w:t xml:space="preserve">бронзовая люстра большого зала. </w:t>
            </w:r>
          </w:p>
          <w:p w14:paraId="3CE39598" w14:textId="77777777" w:rsidR="00DD7A16" w:rsidRPr="00C3760E" w:rsidRDefault="00DD7A16" w:rsidP="00F936B3">
            <w:pPr>
              <w:pStyle w:val="11"/>
              <w:numPr>
                <w:ilvl w:val="0"/>
                <w:numId w:val="8"/>
              </w:numPr>
              <w:ind w:left="30" w:firstLine="283"/>
              <w:rPr>
                <w:szCs w:val="28"/>
              </w:rPr>
            </w:pPr>
            <w:r w:rsidRPr="00C3760E">
              <w:rPr>
                <w:szCs w:val="28"/>
              </w:rPr>
              <w:t xml:space="preserve">Мемориальная доска с текстом: «Здесь работал с июня 1939 г. по июнь 1941 г. отважный воин Великой отечественной войны 1941-1945 гг. Герой Советского Союза </w:t>
            </w:r>
            <w:proofErr w:type="spellStart"/>
            <w:r w:rsidRPr="00C3760E">
              <w:rPr>
                <w:szCs w:val="28"/>
              </w:rPr>
              <w:t>Мызо</w:t>
            </w:r>
            <w:proofErr w:type="spellEnd"/>
            <w:r w:rsidRPr="00C3760E">
              <w:rPr>
                <w:szCs w:val="28"/>
              </w:rPr>
              <w:t xml:space="preserve"> Владимир Иванович (1915-1944 гг.)».</w:t>
            </w:r>
          </w:p>
        </w:tc>
      </w:tr>
    </w:tbl>
    <w:p w14:paraId="3C5E903D" w14:textId="77777777" w:rsidR="00DD7A16" w:rsidRDefault="00DD7A16" w:rsidP="00DD7A16">
      <w:pPr>
        <w:jc w:val="center"/>
        <w:rPr>
          <w:sz w:val="26"/>
          <w:szCs w:val="26"/>
        </w:rPr>
      </w:pPr>
    </w:p>
    <w:p w14:paraId="12D04709" w14:textId="77777777" w:rsidR="00DD7A16" w:rsidRDefault="00DD7A16" w:rsidP="00DD7A16">
      <w:pPr>
        <w:jc w:val="center"/>
        <w:rPr>
          <w:sz w:val="26"/>
          <w:szCs w:val="26"/>
        </w:rPr>
      </w:pPr>
    </w:p>
    <w:p w14:paraId="5B41EAB3" w14:textId="77777777" w:rsidR="00DD7A16" w:rsidRDefault="00DD7A16" w:rsidP="00DD7A16">
      <w:pPr>
        <w:jc w:val="center"/>
        <w:rPr>
          <w:sz w:val="26"/>
          <w:szCs w:val="26"/>
        </w:rPr>
      </w:pPr>
    </w:p>
    <w:p w14:paraId="0AD5CB58" w14:textId="77777777" w:rsidR="00DD7A16" w:rsidRDefault="00DD7A16" w:rsidP="00DD7A16">
      <w:pPr>
        <w:jc w:val="center"/>
        <w:rPr>
          <w:sz w:val="26"/>
          <w:szCs w:val="26"/>
        </w:rPr>
      </w:pPr>
    </w:p>
    <w:p w14:paraId="46E69B2D" w14:textId="77777777" w:rsidR="00DD7A16" w:rsidRDefault="00DD7A16" w:rsidP="00DD7A16">
      <w:pPr>
        <w:jc w:val="center"/>
        <w:rPr>
          <w:sz w:val="26"/>
          <w:szCs w:val="26"/>
        </w:rPr>
      </w:pPr>
    </w:p>
    <w:p w14:paraId="17DBEDA2" w14:textId="77777777" w:rsidR="00DD7A16" w:rsidRDefault="00DD7A16" w:rsidP="00DD7A16">
      <w:pPr>
        <w:jc w:val="center"/>
        <w:rPr>
          <w:sz w:val="26"/>
          <w:szCs w:val="26"/>
        </w:rPr>
      </w:pPr>
    </w:p>
    <w:p w14:paraId="6B3822FC" w14:textId="77777777" w:rsidR="00DD7A16" w:rsidRDefault="00DD7A16" w:rsidP="00DD7A16">
      <w:pPr>
        <w:jc w:val="center"/>
        <w:rPr>
          <w:sz w:val="26"/>
          <w:szCs w:val="26"/>
        </w:rPr>
      </w:pPr>
    </w:p>
    <w:p w14:paraId="63A31428" w14:textId="77777777" w:rsidR="00DD7A16" w:rsidRDefault="00DD7A16" w:rsidP="00DD7A16">
      <w:pPr>
        <w:jc w:val="center"/>
        <w:rPr>
          <w:sz w:val="26"/>
          <w:szCs w:val="26"/>
        </w:rPr>
      </w:pPr>
    </w:p>
    <w:p w14:paraId="0249310E" w14:textId="77777777" w:rsidR="00DD7A16" w:rsidRDefault="00DD7A16" w:rsidP="00DD7A16">
      <w:pPr>
        <w:jc w:val="center"/>
        <w:rPr>
          <w:sz w:val="26"/>
          <w:szCs w:val="26"/>
        </w:rPr>
      </w:pPr>
    </w:p>
    <w:p w14:paraId="4CEB967D" w14:textId="77777777" w:rsidR="00DD7A16" w:rsidRDefault="00DD7A16" w:rsidP="00DD7A16">
      <w:pPr>
        <w:jc w:val="center"/>
        <w:rPr>
          <w:sz w:val="26"/>
          <w:szCs w:val="26"/>
        </w:rPr>
      </w:pPr>
    </w:p>
    <w:p w14:paraId="04F9204B" w14:textId="77777777" w:rsidR="00DD7A16" w:rsidRDefault="00DD7A16" w:rsidP="00DD7A16">
      <w:pPr>
        <w:jc w:val="center"/>
        <w:rPr>
          <w:sz w:val="26"/>
          <w:szCs w:val="26"/>
        </w:rPr>
      </w:pPr>
    </w:p>
    <w:p w14:paraId="6458906C" w14:textId="77777777" w:rsidR="00DD7A16" w:rsidRDefault="00DD7A16" w:rsidP="00DD7A16">
      <w:pPr>
        <w:jc w:val="center"/>
        <w:rPr>
          <w:sz w:val="26"/>
          <w:szCs w:val="26"/>
        </w:rPr>
      </w:pPr>
    </w:p>
    <w:p w14:paraId="34A95B66" w14:textId="77777777" w:rsidR="00DD7A16" w:rsidRDefault="00DD7A16" w:rsidP="00DD7A16">
      <w:pPr>
        <w:jc w:val="center"/>
        <w:rPr>
          <w:sz w:val="26"/>
          <w:szCs w:val="26"/>
        </w:rPr>
      </w:pPr>
    </w:p>
    <w:p w14:paraId="60241B90" w14:textId="77777777" w:rsidR="00DD7A16" w:rsidRDefault="00DD7A16" w:rsidP="00DD7A16">
      <w:pPr>
        <w:jc w:val="center"/>
        <w:rPr>
          <w:sz w:val="26"/>
          <w:szCs w:val="26"/>
        </w:rPr>
      </w:pPr>
    </w:p>
    <w:p w14:paraId="64425667" w14:textId="77777777" w:rsidR="00DD7A16" w:rsidRDefault="00DD7A16" w:rsidP="00DD7A16">
      <w:pPr>
        <w:jc w:val="center"/>
        <w:rPr>
          <w:sz w:val="26"/>
          <w:szCs w:val="26"/>
        </w:rPr>
      </w:pPr>
    </w:p>
    <w:p w14:paraId="5FF98741" w14:textId="77777777" w:rsidR="00DD7A16" w:rsidRDefault="00DD7A16" w:rsidP="00DD7A16">
      <w:pPr>
        <w:jc w:val="center"/>
        <w:rPr>
          <w:sz w:val="26"/>
          <w:szCs w:val="26"/>
        </w:rPr>
      </w:pPr>
    </w:p>
    <w:p w14:paraId="02C6C0A7" w14:textId="77777777" w:rsidR="00DD7A16" w:rsidRDefault="00DD7A16" w:rsidP="00DD7A16">
      <w:pPr>
        <w:jc w:val="center"/>
        <w:rPr>
          <w:sz w:val="26"/>
          <w:szCs w:val="26"/>
        </w:rPr>
      </w:pPr>
    </w:p>
    <w:p w14:paraId="1DD979B2" w14:textId="77777777" w:rsidR="00DD7A16" w:rsidRDefault="00DD7A16" w:rsidP="00DD7A16">
      <w:pPr>
        <w:jc w:val="center"/>
        <w:rPr>
          <w:sz w:val="26"/>
          <w:szCs w:val="26"/>
        </w:rPr>
      </w:pPr>
    </w:p>
    <w:p w14:paraId="3B1E6FE4" w14:textId="77777777" w:rsidR="00DD7A16" w:rsidRDefault="00DD7A16" w:rsidP="00DD7A16">
      <w:pPr>
        <w:jc w:val="center"/>
        <w:rPr>
          <w:sz w:val="26"/>
          <w:szCs w:val="26"/>
        </w:rPr>
      </w:pPr>
    </w:p>
    <w:p w14:paraId="19B76096" w14:textId="77777777" w:rsidR="00DD7A16" w:rsidRDefault="00DD7A16" w:rsidP="00DD7A16">
      <w:pPr>
        <w:jc w:val="center"/>
        <w:rPr>
          <w:sz w:val="26"/>
          <w:szCs w:val="26"/>
        </w:rPr>
      </w:pPr>
    </w:p>
    <w:p w14:paraId="222A528C" w14:textId="29A39351" w:rsidR="00C3760E" w:rsidRPr="00B76BBA" w:rsidRDefault="00C3760E" w:rsidP="00864E37">
      <w:pPr>
        <w:pStyle w:val="ConsPlusNormal"/>
        <w:jc w:val="center"/>
      </w:pPr>
      <w:r>
        <w:lastRenderedPageBreak/>
        <w:t xml:space="preserve">                                                                 </w:t>
      </w:r>
      <w:r w:rsidRPr="00B76BBA">
        <w:t>УТВЕРЖДЕН</w:t>
      </w:r>
      <w:r>
        <w:t>Ы</w:t>
      </w:r>
    </w:p>
    <w:p w14:paraId="4CAD8958" w14:textId="77777777" w:rsidR="00C3760E" w:rsidRPr="00B76BBA" w:rsidRDefault="00C3760E" w:rsidP="00864E37">
      <w:pPr>
        <w:pStyle w:val="ConsPlusNormal"/>
        <w:ind w:left="-4365" w:right="-4809"/>
        <w:jc w:val="center"/>
      </w:pPr>
      <w:r w:rsidRPr="00B76BBA">
        <w:t xml:space="preserve">                                                         приказом Комитета по охране </w:t>
      </w:r>
    </w:p>
    <w:p w14:paraId="387ACF8F" w14:textId="77777777" w:rsidR="00C3760E" w:rsidRDefault="00C3760E" w:rsidP="00864E37">
      <w:pPr>
        <w:pStyle w:val="ConsPlusNormal"/>
        <w:ind w:left="-750"/>
        <w:jc w:val="center"/>
      </w:pPr>
      <w:r w:rsidRPr="00B76BBA">
        <w:t xml:space="preserve">                                                                          объектов культурного наследия Кузбасса</w:t>
      </w:r>
    </w:p>
    <w:p w14:paraId="505A6221" w14:textId="77777777" w:rsidR="00C3760E" w:rsidRDefault="00C3760E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1C58A" w14:textId="77777777" w:rsidR="00864E37" w:rsidRDefault="00864E37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1D68" w14:textId="4E18EF50" w:rsidR="00DD7A16" w:rsidRDefault="00C3760E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Границы территории объекта культурного наследия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значения «Дом кино «Москва»,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Кемеровская область –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760E">
        <w:rPr>
          <w:rFonts w:ascii="Times New Roman" w:hAnsi="Times New Roman" w:cs="Times New Roman"/>
          <w:b/>
          <w:bCs/>
          <w:sz w:val="28"/>
          <w:szCs w:val="28"/>
        </w:rPr>
        <w:t>Кузбасс, г. Кемерово, ул. Дзержинского, д. 2</w:t>
      </w:r>
    </w:p>
    <w:p w14:paraId="54934E33" w14:textId="77777777" w:rsidR="00864E37" w:rsidRPr="00C3760E" w:rsidRDefault="00864E37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1863F" w14:textId="78628DC8" w:rsidR="00DD7A16" w:rsidRPr="00C3760E" w:rsidRDefault="00DD7A16" w:rsidP="0086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0E">
        <w:rPr>
          <w:rFonts w:ascii="Times New Roman" w:hAnsi="Times New Roman" w:cs="Times New Roman"/>
          <w:sz w:val="28"/>
          <w:szCs w:val="28"/>
        </w:rPr>
        <w:t xml:space="preserve">Граница территории объекта культурного наследия </w:t>
      </w:r>
      <w:r w:rsidR="00F936B3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C3760E">
        <w:rPr>
          <w:rFonts w:ascii="Times New Roman" w:hAnsi="Times New Roman" w:cs="Times New Roman"/>
          <w:sz w:val="28"/>
          <w:szCs w:val="28"/>
        </w:rPr>
        <w:t xml:space="preserve">от точки пересечения условной линии, проходящей по южному краю проезда вдоль южного фасада кинотеатра, с условной линией, проходящей по восточному краю проезда вдоль восточного фасада по вышеуказанной линии на север до пересечения </w:t>
      </w:r>
      <w:r w:rsidR="00F936B3">
        <w:rPr>
          <w:rFonts w:ascii="Times New Roman" w:hAnsi="Times New Roman" w:cs="Times New Roman"/>
          <w:sz w:val="28"/>
          <w:szCs w:val="28"/>
        </w:rPr>
        <w:br/>
      </w:r>
      <w:r w:rsidRPr="00C3760E">
        <w:rPr>
          <w:rFonts w:ascii="Times New Roman" w:hAnsi="Times New Roman" w:cs="Times New Roman"/>
          <w:sz w:val="28"/>
          <w:szCs w:val="28"/>
        </w:rPr>
        <w:t xml:space="preserve">с условной линией, проходящей по северо-восточному краю разворотной площадки, далее по этой линии на северо-запад, до пересечения с условной линией, проходящей по северному краю проезда вдоль северного фасада, далее по этой линии на запад до пересечения с условной линией, совпадающей с северо-восточным краем полукруглого проезда к зданию кинотеатра, далее по этой линии на северо-запад до пересечения с условной линией, проходящей по восточному краю тротуара вдоль ул. Дзержинского, далее по этой линии на юг до пересечения </w:t>
      </w:r>
      <w:r w:rsidR="00F936B3">
        <w:rPr>
          <w:rFonts w:ascii="Times New Roman" w:hAnsi="Times New Roman" w:cs="Times New Roman"/>
          <w:sz w:val="28"/>
          <w:szCs w:val="28"/>
        </w:rPr>
        <w:br/>
      </w:r>
      <w:r w:rsidRPr="00C3760E">
        <w:rPr>
          <w:rFonts w:ascii="Times New Roman" w:hAnsi="Times New Roman" w:cs="Times New Roman"/>
          <w:sz w:val="28"/>
          <w:szCs w:val="28"/>
        </w:rPr>
        <w:t xml:space="preserve">с условной линией, проходящей по юго-восточному краю полукруглого проезда, далее по этой линии на северо-восток до пересечения с условной линией, проходящей по южному краю проезда вдоль южного фасада кинотеатра, далее </w:t>
      </w:r>
      <w:r w:rsidR="00F936B3">
        <w:rPr>
          <w:rFonts w:ascii="Times New Roman" w:hAnsi="Times New Roman" w:cs="Times New Roman"/>
          <w:sz w:val="28"/>
          <w:szCs w:val="28"/>
        </w:rPr>
        <w:br/>
      </w:r>
      <w:r w:rsidRPr="00C3760E">
        <w:rPr>
          <w:rFonts w:ascii="Times New Roman" w:hAnsi="Times New Roman" w:cs="Times New Roman"/>
          <w:sz w:val="28"/>
          <w:szCs w:val="28"/>
        </w:rPr>
        <w:t>по этой линии на восток до исходной точки.</w:t>
      </w:r>
    </w:p>
    <w:p w14:paraId="7C97DA9A" w14:textId="77777777" w:rsidR="00DD7A16" w:rsidRDefault="00DD7A16" w:rsidP="00DD7A16">
      <w:pPr>
        <w:ind w:firstLine="708"/>
        <w:jc w:val="both"/>
        <w:rPr>
          <w:sz w:val="28"/>
          <w:szCs w:val="28"/>
        </w:rPr>
      </w:pPr>
    </w:p>
    <w:p w14:paraId="68AA3D3B" w14:textId="79E74E70" w:rsidR="00DD7A16" w:rsidRPr="001324A2" w:rsidRDefault="00DD7A16" w:rsidP="00DD7A16">
      <w:pPr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A56B1D" wp14:editId="0A9B10FC">
            <wp:extent cx="4885690" cy="4218940"/>
            <wp:effectExtent l="0" t="0" r="0" b="0"/>
            <wp:docPr id="572290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786A9" w14:textId="740D477C" w:rsidR="00864E37" w:rsidRDefault="00DD7A16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координат границ территории </w:t>
      </w:r>
      <w:r w:rsidR="00205028">
        <w:rPr>
          <w:rFonts w:ascii="Times New Roman" w:hAnsi="Times New Roman" w:cs="Times New Roman"/>
          <w:b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культурного наследия регионального </w:t>
      </w:r>
      <w:r w:rsidR="002050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«Дом кино «Москва», расположенного </w:t>
      </w:r>
      <w:r w:rsidR="00F936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Кемеровская область – Кузбасс, </w:t>
      </w:r>
      <w:r w:rsidR="00F936B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>г. Кемерово, ул. Дзержинского, д. 2</w:t>
      </w:r>
    </w:p>
    <w:p w14:paraId="26E01AA3" w14:textId="77777777" w:rsidR="00864E37" w:rsidRDefault="00864E37" w:rsidP="00864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DB451" w14:textId="75ED1C60" w:rsidR="00DD7A16" w:rsidRPr="00C3760E" w:rsidRDefault="00DD7A16" w:rsidP="00DD7A16">
      <w:pPr>
        <w:rPr>
          <w:rFonts w:ascii="Times New Roman" w:hAnsi="Times New Roman" w:cs="Times New Roman"/>
          <w:sz w:val="28"/>
          <w:szCs w:val="28"/>
        </w:rPr>
      </w:pPr>
      <w:r w:rsidRPr="00C3760E">
        <w:rPr>
          <w:rFonts w:ascii="Times New Roman" w:hAnsi="Times New Roman" w:cs="Times New Roman"/>
          <w:sz w:val="28"/>
          <w:szCs w:val="28"/>
        </w:rPr>
        <w:t>Система координат: местная г. Кемерово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2678"/>
        <w:gridCol w:w="2107"/>
        <w:gridCol w:w="2198"/>
      </w:tblGrid>
      <w:tr w:rsidR="00DD7A16" w:rsidRPr="00866B6A" w14:paraId="095A631A" w14:textId="77777777" w:rsidTr="00864E37">
        <w:tc>
          <w:tcPr>
            <w:tcW w:w="3082" w:type="dxa"/>
          </w:tcPr>
          <w:p w14:paraId="408B6F94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№ поворотной точки*</w:t>
            </w:r>
          </w:p>
        </w:tc>
        <w:tc>
          <w:tcPr>
            <w:tcW w:w="2678" w:type="dxa"/>
          </w:tcPr>
          <w:p w14:paraId="404446D3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07" w:type="dxa"/>
            <w:shd w:val="clear" w:color="auto" w:fill="auto"/>
          </w:tcPr>
          <w:p w14:paraId="165DE020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198" w:type="dxa"/>
            <w:shd w:val="clear" w:color="auto" w:fill="auto"/>
          </w:tcPr>
          <w:p w14:paraId="2A6BEC71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Площадь, м2</w:t>
            </w:r>
          </w:p>
        </w:tc>
      </w:tr>
      <w:tr w:rsidR="00DD7A16" w:rsidRPr="00866B6A" w14:paraId="071D6110" w14:textId="77777777" w:rsidTr="00864E37">
        <w:tc>
          <w:tcPr>
            <w:tcW w:w="3082" w:type="dxa"/>
          </w:tcPr>
          <w:p w14:paraId="6B988AD3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2"/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14:paraId="5612AB33" w14:textId="220CE790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15997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2449  </w:t>
            </w:r>
          </w:p>
        </w:tc>
        <w:tc>
          <w:tcPr>
            <w:tcW w:w="2107" w:type="dxa"/>
            <w:shd w:val="clear" w:color="auto" w:fill="auto"/>
          </w:tcPr>
          <w:p w14:paraId="253EA8C2" w14:textId="2CC633AA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14733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2198" w:type="dxa"/>
            <w:shd w:val="clear" w:color="auto" w:fill="auto"/>
          </w:tcPr>
          <w:p w14:paraId="6FDCDD29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7157,83</w:t>
            </w:r>
          </w:p>
        </w:tc>
      </w:tr>
      <w:tr w:rsidR="00DD7A16" w:rsidRPr="00866B6A" w14:paraId="0F929BCD" w14:textId="77777777" w:rsidTr="00864E37">
        <w:tc>
          <w:tcPr>
            <w:tcW w:w="3082" w:type="dxa"/>
          </w:tcPr>
          <w:p w14:paraId="0D215D56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14:paraId="54065A66" w14:textId="2C8800B8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16005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9721  </w:t>
            </w:r>
          </w:p>
        </w:tc>
        <w:tc>
          <w:tcPr>
            <w:tcW w:w="2107" w:type="dxa"/>
            <w:shd w:val="clear" w:color="auto" w:fill="auto"/>
          </w:tcPr>
          <w:p w14:paraId="12C6D0B3" w14:textId="54450E2C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14727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2198" w:type="dxa"/>
            <w:shd w:val="clear" w:color="auto" w:fill="auto"/>
          </w:tcPr>
          <w:p w14:paraId="70412E1A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7AA552DD" w14:textId="77777777" w:rsidTr="00864E37">
        <w:tc>
          <w:tcPr>
            <w:tcW w:w="3082" w:type="dxa"/>
          </w:tcPr>
          <w:p w14:paraId="066FC0CC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14:paraId="084403DE" w14:textId="6D6DA5DB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16013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6715  </w:t>
            </w:r>
          </w:p>
        </w:tc>
        <w:tc>
          <w:tcPr>
            <w:tcW w:w="2107" w:type="dxa"/>
            <w:shd w:val="clear" w:color="auto" w:fill="auto"/>
          </w:tcPr>
          <w:p w14:paraId="34550024" w14:textId="3BE2BC75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14721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2198" w:type="dxa"/>
            <w:shd w:val="clear" w:color="auto" w:fill="auto"/>
          </w:tcPr>
          <w:p w14:paraId="3BF32A2A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70563268" w14:textId="77777777" w:rsidTr="00864E37">
        <w:tc>
          <w:tcPr>
            <w:tcW w:w="3082" w:type="dxa"/>
          </w:tcPr>
          <w:p w14:paraId="3368DEAC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14:paraId="59334606" w14:textId="231173B5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16020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1223  </w:t>
            </w:r>
          </w:p>
        </w:tc>
        <w:tc>
          <w:tcPr>
            <w:tcW w:w="2107" w:type="dxa"/>
            <w:shd w:val="clear" w:color="auto" w:fill="auto"/>
          </w:tcPr>
          <w:p w14:paraId="1F123058" w14:textId="1B316752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14713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198" w:type="dxa"/>
            <w:shd w:val="clear" w:color="auto" w:fill="auto"/>
          </w:tcPr>
          <w:p w14:paraId="17D5637B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6C53BFA2" w14:textId="77777777" w:rsidTr="00864E37">
        <w:tc>
          <w:tcPr>
            <w:tcW w:w="3082" w:type="dxa"/>
          </w:tcPr>
          <w:p w14:paraId="35D8BFFC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5749F84B" w14:textId="57BE25A5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16096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7519  </w:t>
            </w:r>
          </w:p>
        </w:tc>
        <w:tc>
          <w:tcPr>
            <w:tcW w:w="2107" w:type="dxa"/>
            <w:shd w:val="clear" w:color="auto" w:fill="auto"/>
          </w:tcPr>
          <w:p w14:paraId="4BC7359A" w14:textId="6F025E83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14712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  <w:tc>
          <w:tcPr>
            <w:tcW w:w="2198" w:type="dxa"/>
            <w:shd w:val="clear" w:color="auto" w:fill="auto"/>
          </w:tcPr>
          <w:p w14:paraId="3460456A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1F6EE8CD" w14:textId="77777777" w:rsidTr="00864E37">
        <w:tc>
          <w:tcPr>
            <w:tcW w:w="3082" w:type="dxa"/>
          </w:tcPr>
          <w:p w14:paraId="63EB98AB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14:paraId="604CCAD6" w14:textId="55A9A576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16108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9594  </w:t>
            </w:r>
          </w:p>
        </w:tc>
        <w:tc>
          <w:tcPr>
            <w:tcW w:w="2107" w:type="dxa"/>
            <w:shd w:val="clear" w:color="auto" w:fill="auto"/>
          </w:tcPr>
          <w:p w14:paraId="7D0E5119" w14:textId="1AC8F70A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14705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2198" w:type="dxa"/>
            <w:shd w:val="clear" w:color="auto" w:fill="auto"/>
          </w:tcPr>
          <w:p w14:paraId="294A38B9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2C1AF1D1" w14:textId="77777777" w:rsidTr="00864E37">
        <w:tc>
          <w:tcPr>
            <w:tcW w:w="3082" w:type="dxa"/>
          </w:tcPr>
          <w:p w14:paraId="7CE5C0E8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14:paraId="15268C94" w14:textId="3B1E4C44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16109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0874  </w:t>
            </w:r>
          </w:p>
        </w:tc>
        <w:tc>
          <w:tcPr>
            <w:tcW w:w="2107" w:type="dxa"/>
            <w:shd w:val="clear" w:color="auto" w:fill="auto"/>
          </w:tcPr>
          <w:p w14:paraId="02EBCCD5" w14:textId="5935A770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14653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6306</w:t>
            </w:r>
          </w:p>
        </w:tc>
        <w:tc>
          <w:tcPr>
            <w:tcW w:w="2198" w:type="dxa"/>
            <w:shd w:val="clear" w:color="auto" w:fill="auto"/>
          </w:tcPr>
          <w:p w14:paraId="2B1DAA4C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534B9BC7" w14:textId="77777777" w:rsidTr="00864E37">
        <w:tc>
          <w:tcPr>
            <w:tcW w:w="3082" w:type="dxa"/>
          </w:tcPr>
          <w:p w14:paraId="20BB9EFE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14:paraId="58CF355D" w14:textId="1B53661B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16019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2066  </w:t>
            </w:r>
          </w:p>
        </w:tc>
        <w:tc>
          <w:tcPr>
            <w:tcW w:w="2107" w:type="dxa"/>
            <w:shd w:val="clear" w:color="auto" w:fill="auto"/>
          </w:tcPr>
          <w:p w14:paraId="203F0861" w14:textId="0F1C2681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14652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9421</w:t>
            </w:r>
          </w:p>
        </w:tc>
        <w:tc>
          <w:tcPr>
            <w:tcW w:w="2198" w:type="dxa"/>
            <w:shd w:val="clear" w:color="auto" w:fill="auto"/>
          </w:tcPr>
          <w:p w14:paraId="2D3131AE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178D28D7" w14:textId="77777777" w:rsidTr="00864E37">
        <w:tc>
          <w:tcPr>
            <w:tcW w:w="3082" w:type="dxa"/>
          </w:tcPr>
          <w:p w14:paraId="16A40AA5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14:paraId="2E391E41" w14:textId="34EF6678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16013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0813  </w:t>
            </w:r>
          </w:p>
        </w:tc>
        <w:tc>
          <w:tcPr>
            <w:tcW w:w="2107" w:type="dxa"/>
            <w:shd w:val="clear" w:color="auto" w:fill="auto"/>
          </w:tcPr>
          <w:p w14:paraId="604A73EF" w14:textId="70E36E9D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14645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2198" w:type="dxa"/>
            <w:shd w:val="clear" w:color="auto" w:fill="auto"/>
          </w:tcPr>
          <w:p w14:paraId="234E8D3D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4DFC7AB0" w14:textId="77777777" w:rsidTr="00864E37">
        <w:tc>
          <w:tcPr>
            <w:tcW w:w="3082" w:type="dxa"/>
          </w:tcPr>
          <w:p w14:paraId="1D64851E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14:paraId="34538E8A" w14:textId="00269F2B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16005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5291  </w:t>
            </w:r>
          </w:p>
        </w:tc>
        <w:tc>
          <w:tcPr>
            <w:tcW w:w="2107" w:type="dxa"/>
            <w:shd w:val="clear" w:color="auto" w:fill="auto"/>
          </w:tcPr>
          <w:p w14:paraId="04901848" w14:textId="0D6F1F48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14638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  <w:tc>
          <w:tcPr>
            <w:tcW w:w="2198" w:type="dxa"/>
            <w:shd w:val="clear" w:color="auto" w:fill="auto"/>
          </w:tcPr>
          <w:p w14:paraId="270034F6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16" w:rsidRPr="00866B6A" w14:paraId="47E0E36B" w14:textId="77777777" w:rsidTr="00864E37">
        <w:tc>
          <w:tcPr>
            <w:tcW w:w="3082" w:type="dxa"/>
          </w:tcPr>
          <w:p w14:paraId="69FB8A0D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8" w:type="dxa"/>
          </w:tcPr>
          <w:p w14:paraId="71EC05F0" w14:textId="2785EB34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15996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 xml:space="preserve">8603  </w:t>
            </w:r>
          </w:p>
        </w:tc>
        <w:tc>
          <w:tcPr>
            <w:tcW w:w="2107" w:type="dxa"/>
            <w:shd w:val="clear" w:color="auto" w:fill="auto"/>
          </w:tcPr>
          <w:p w14:paraId="06ACB3A3" w14:textId="3D37B385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14634</w:t>
            </w:r>
            <w:r w:rsidR="00BF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60E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2198" w:type="dxa"/>
            <w:shd w:val="clear" w:color="auto" w:fill="auto"/>
          </w:tcPr>
          <w:p w14:paraId="2A7439FA" w14:textId="77777777" w:rsidR="00DD7A16" w:rsidRPr="00C3760E" w:rsidRDefault="00DD7A16" w:rsidP="00C3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1981512C" w14:textId="2C822413" w:rsidR="00DD7A16" w:rsidRPr="00C3760E" w:rsidRDefault="00DD7A16" w:rsidP="00DD7A16">
      <w:pPr>
        <w:pStyle w:val="ab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C3760E">
        <w:rPr>
          <w:rFonts w:ascii="Times New Roman" w:hAnsi="Times New Roman" w:cs="Times New Roman"/>
          <w:szCs w:val="24"/>
        </w:rPr>
        <w:t>* - нумерация поворотных точек начинается с крайней северной точки, далее по часовой стрелке</w:t>
      </w:r>
    </w:p>
    <w:p w14:paraId="1113BB89" w14:textId="77777777" w:rsidR="00DD7A16" w:rsidRPr="00C3760E" w:rsidRDefault="00DD7A16" w:rsidP="00DD7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813F4" w14:textId="77777777" w:rsidR="00864E37" w:rsidRDefault="00864E37" w:rsidP="00864E37">
      <w:pPr>
        <w:pStyle w:val="ConsPlusNormal"/>
        <w:jc w:val="center"/>
      </w:pPr>
      <w:r>
        <w:t xml:space="preserve">                                                        </w:t>
      </w:r>
    </w:p>
    <w:p w14:paraId="2F87D7B8" w14:textId="77777777" w:rsidR="00864E37" w:rsidRDefault="00864E3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14D412D" w14:textId="32778435" w:rsidR="00864E37" w:rsidRPr="00B76BBA" w:rsidRDefault="00864E37" w:rsidP="00864E37">
      <w:pPr>
        <w:pStyle w:val="ConsPlusNormal"/>
        <w:jc w:val="center"/>
      </w:pPr>
      <w:r>
        <w:lastRenderedPageBreak/>
        <w:t xml:space="preserve">                                                          </w:t>
      </w:r>
      <w:r w:rsidRPr="00B76BBA">
        <w:t>УТВЕРЖДЕН</w:t>
      </w:r>
      <w:r w:rsidR="00F34132">
        <w:t>Ы</w:t>
      </w:r>
    </w:p>
    <w:p w14:paraId="1BCA4440" w14:textId="77777777" w:rsidR="00864E37" w:rsidRPr="00B76BBA" w:rsidRDefault="00864E37" w:rsidP="00864E37">
      <w:pPr>
        <w:pStyle w:val="ConsPlusNormal"/>
        <w:ind w:left="-4365" w:right="-4809"/>
        <w:jc w:val="center"/>
      </w:pPr>
      <w:r w:rsidRPr="00B76BBA">
        <w:t xml:space="preserve">                                                         приказом Комитета по охране </w:t>
      </w:r>
    </w:p>
    <w:p w14:paraId="39A90A1E" w14:textId="77777777" w:rsidR="00864E37" w:rsidRDefault="00864E37" w:rsidP="00864E37">
      <w:pPr>
        <w:pStyle w:val="ConsPlusNormal"/>
        <w:ind w:left="-750"/>
        <w:jc w:val="center"/>
      </w:pPr>
      <w:r w:rsidRPr="00B76BBA">
        <w:t xml:space="preserve">                                                                          объектов культурного наследия Кузбасса</w:t>
      </w:r>
    </w:p>
    <w:p w14:paraId="7FC98D3A" w14:textId="77777777" w:rsidR="00864E37" w:rsidRDefault="00864E37" w:rsidP="008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FBACC" w14:textId="77777777" w:rsidR="00864E37" w:rsidRDefault="00864E37" w:rsidP="00864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E635A" w14:textId="500B3744" w:rsidR="00864E37" w:rsidRDefault="006E6178" w:rsidP="00205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осуществлению деятельности </w:t>
      </w:r>
      <w:r w:rsidR="0020502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территории </w:t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объекта культурного </w:t>
      </w:r>
      <w:r w:rsidR="002050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наследия регионального значения «Дом кино «Москва»,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Кемеровская область –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4E37" w:rsidRPr="00C3760E">
        <w:rPr>
          <w:rFonts w:ascii="Times New Roman" w:hAnsi="Times New Roman" w:cs="Times New Roman"/>
          <w:b/>
          <w:bCs/>
          <w:sz w:val="28"/>
          <w:szCs w:val="28"/>
        </w:rPr>
        <w:t>Кузбасс, г. Кемерово, ул. Дзержинского, д. 2</w:t>
      </w:r>
    </w:p>
    <w:p w14:paraId="661A3BE9" w14:textId="77777777" w:rsidR="00DA7EC1" w:rsidRDefault="00DA7EC1" w:rsidP="0086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6DE38" w14:textId="3062537B" w:rsidR="00DD7A16" w:rsidRPr="00864E37" w:rsidRDefault="009974FA" w:rsidP="0014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7A16" w:rsidRPr="00864E37">
        <w:rPr>
          <w:rFonts w:ascii="Times New Roman" w:hAnsi="Times New Roman" w:cs="Times New Roman"/>
          <w:sz w:val="28"/>
          <w:szCs w:val="28"/>
        </w:rPr>
        <w:t>На территории объекта культурного наследия запрещается:</w:t>
      </w:r>
    </w:p>
    <w:p w14:paraId="59AB2022" w14:textId="69B3DCD0" w:rsidR="00864E37" w:rsidRDefault="00C35223" w:rsidP="001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4E37">
        <w:rPr>
          <w:rFonts w:ascii="Times New Roman" w:hAnsi="Times New Roman" w:cs="Times New Roman"/>
          <w:sz w:val="28"/>
          <w:szCs w:val="28"/>
        </w:rPr>
        <w:t xml:space="preserve">) </w:t>
      </w:r>
      <w:r w:rsidR="00DD7A16" w:rsidRPr="00864E37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864E37">
        <w:rPr>
          <w:rFonts w:ascii="Times New Roman" w:hAnsi="Times New Roman" w:cs="Times New Roman"/>
          <w:sz w:val="28"/>
          <w:szCs w:val="28"/>
        </w:rPr>
        <w:t>наружной</w:t>
      </w:r>
      <w:r w:rsidR="00864E37" w:rsidRPr="00864E37">
        <w:rPr>
          <w:rFonts w:ascii="Times New Roman" w:hAnsi="Times New Roman" w:cs="Times New Roman"/>
          <w:sz w:val="28"/>
          <w:szCs w:val="28"/>
        </w:rPr>
        <w:t xml:space="preserve"> </w:t>
      </w:r>
      <w:r w:rsidR="00DD7A16" w:rsidRPr="00864E37">
        <w:rPr>
          <w:rFonts w:ascii="Times New Roman" w:hAnsi="Times New Roman" w:cs="Times New Roman"/>
          <w:sz w:val="28"/>
          <w:szCs w:val="28"/>
        </w:rPr>
        <w:t>рекламы на фасадах и территории объекта культурного наследия</w:t>
      </w:r>
      <w:r w:rsidR="00864E37">
        <w:rPr>
          <w:rFonts w:ascii="Times New Roman" w:hAnsi="Times New Roman" w:cs="Times New Roman"/>
          <w:sz w:val="28"/>
          <w:szCs w:val="28"/>
        </w:rPr>
        <w:t xml:space="preserve">, за исключением наружной рекламы, содержащей исключительно информацию о проведении на объекте культурного наследия, </w:t>
      </w:r>
      <w:r w:rsidR="00DA7EC1">
        <w:rPr>
          <w:rFonts w:ascii="Times New Roman" w:hAnsi="Times New Roman" w:cs="Times New Roman"/>
          <w:sz w:val="28"/>
          <w:szCs w:val="28"/>
        </w:rPr>
        <w:br/>
      </w:r>
      <w:r w:rsidR="00864E37">
        <w:rPr>
          <w:rFonts w:ascii="Times New Roman" w:hAnsi="Times New Roman" w:cs="Times New Roman"/>
          <w:sz w:val="28"/>
          <w:szCs w:val="28"/>
        </w:rPr>
        <w:t xml:space="preserve">его территории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(пространства); </w:t>
      </w:r>
    </w:p>
    <w:p w14:paraId="5C358405" w14:textId="71B4C8F8" w:rsidR="00DA7EC1" w:rsidRDefault="00C35223" w:rsidP="0014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4E37">
        <w:rPr>
          <w:rFonts w:ascii="Times New Roman" w:hAnsi="Times New Roman" w:cs="Times New Roman"/>
          <w:sz w:val="28"/>
          <w:szCs w:val="28"/>
        </w:rPr>
        <w:t xml:space="preserve">) </w:t>
      </w:r>
      <w:r w:rsidR="00DA7EC1">
        <w:rPr>
          <w:rFonts w:ascii="Times New Roman" w:hAnsi="Times New Roman" w:cs="Times New Roman"/>
          <w:sz w:val="28"/>
          <w:szCs w:val="28"/>
        </w:rPr>
        <w:t xml:space="preserve"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строительства; </w:t>
      </w:r>
    </w:p>
    <w:p w14:paraId="6075695E" w14:textId="665459F2" w:rsidR="00DB613B" w:rsidRDefault="00C35223" w:rsidP="001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7EC1">
        <w:rPr>
          <w:rFonts w:ascii="Times New Roman" w:hAnsi="Times New Roman" w:cs="Times New Roman"/>
          <w:sz w:val="28"/>
          <w:szCs w:val="28"/>
        </w:rPr>
        <w:t xml:space="preserve">) </w:t>
      </w:r>
      <w:r w:rsidR="00314E9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1E51">
        <w:rPr>
          <w:rFonts w:ascii="Times New Roman" w:hAnsi="Times New Roman" w:cs="Times New Roman"/>
          <w:sz w:val="28"/>
          <w:szCs w:val="28"/>
        </w:rPr>
        <w:t xml:space="preserve">земляных, </w:t>
      </w:r>
      <w:r w:rsidR="00DA7EC1">
        <w:rPr>
          <w:rFonts w:ascii="Times New Roman" w:hAnsi="Times New Roman" w:cs="Times New Roman"/>
          <w:sz w:val="28"/>
          <w:szCs w:val="28"/>
        </w:rPr>
        <w:t xml:space="preserve">строительных, мелиоративных и иных работ, </w:t>
      </w:r>
      <w:r w:rsidR="00DA7EC1">
        <w:rPr>
          <w:rFonts w:ascii="Times New Roman" w:hAnsi="Times New Roman" w:cs="Times New Roman"/>
          <w:sz w:val="28"/>
          <w:szCs w:val="28"/>
        </w:rPr>
        <w:br/>
        <w:t xml:space="preserve">за исключением работ по сохранению объекта культурного наследия </w:t>
      </w:r>
      <w:r w:rsidR="00DA7EC1">
        <w:rPr>
          <w:rFonts w:ascii="Times New Roman" w:hAnsi="Times New Roman" w:cs="Times New Roman"/>
          <w:sz w:val="28"/>
          <w:szCs w:val="28"/>
        </w:rPr>
        <w:br/>
        <w:t xml:space="preserve">или его отдельных элементов, сохранению историко-градостроительной </w:t>
      </w:r>
      <w:r w:rsidR="00DA7EC1">
        <w:rPr>
          <w:rFonts w:ascii="Times New Roman" w:hAnsi="Times New Roman" w:cs="Times New Roman"/>
          <w:sz w:val="28"/>
          <w:szCs w:val="28"/>
        </w:rPr>
        <w:br/>
        <w:t>или природной среды объекта культурного наследия</w:t>
      </w:r>
      <w:r w:rsidR="007C1E51">
        <w:rPr>
          <w:rFonts w:ascii="Times New Roman" w:hAnsi="Times New Roman" w:cs="Times New Roman"/>
          <w:sz w:val="28"/>
          <w:szCs w:val="28"/>
        </w:rPr>
        <w:t>, работ по ремонту (замене) подземных коммуникаций инженерно-технического обеспечения объекта культурного наследия,</w:t>
      </w:r>
    </w:p>
    <w:p w14:paraId="36AD2126" w14:textId="77777777" w:rsidR="00864E37" w:rsidRDefault="00864E37" w:rsidP="0014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D6AEE" w14:textId="7C525D32" w:rsidR="00DD7A16" w:rsidRPr="009974FA" w:rsidRDefault="00DD7A16" w:rsidP="0041487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FA">
        <w:rPr>
          <w:rFonts w:ascii="Times New Roman" w:hAnsi="Times New Roman" w:cs="Times New Roman"/>
          <w:sz w:val="28"/>
          <w:szCs w:val="28"/>
        </w:rPr>
        <w:t xml:space="preserve">На территории объекта культурного </w:t>
      </w:r>
      <w:proofErr w:type="gramStart"/>
      <w:r w:rsidRPr="009974FA">
        <w:rPr>
          <w:rFonts w:ascii="Times New Roman" w:hAnsi="Times New Roman" w:cs="Times New Roman"/>
          <w:sz w:val="28"/>
          <w:szCs w:val="28"/>
        </w:rPr>
        <w:t>наследия  разрешается</w:t>
      </w:r>
      <w:proofErr w:type="gramEnd"/>
      <w:r w:rsidRPr="009974FA">
        <w:rPr>
          <w:rFonts w:ascii="Times New Roman" w:hAnsi="Times New Roman" w:cs="Times New Roman"/>
          <w:sz w:val="28"/>
          <w:szCs w:val="28"/>
        </w:rPr>
        <w:t>:</w:t>
      </w:r>
    </w:p>
    <w:p w14:paraId="20FC246C" w14:textId="77777777" w:rsidR="00DD7A16" w:rsidRPr="00864E37" w:rsidRDefault="00DD7A16" w:rsidP="00414878">
      <w:pPr>
        <w:numPr>
          <w:ilvl w:val="0"/>
          <w:numId w:val="10"/>
        </w:numPr>
        <w:tabs>
          <w:tab w:val="clear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37">
        <w:rPr>
          <w:rFonts w:ascii="Times New Roman" w:hAnsi="Times New Roman" w:cs="Times New Roman"/>
          <w:sz w:val="28"/>
          <w:szCs w:val="28"/>
        </w:rPr>
        <w:t xml:space="preserve">реставрационное воссоздание утраченных элементов и устранение диссонирующих объектов в соответствии с </w:t>
      </w:r>
      <w:proofErr w:type="gramStart"/>
      <w:r w:rsidRPr="00864E37">
        <w:rPr>
          <w:rFonts w:ascii="Times New Roman" w:hAnsi="Times New Roman" w:cs="Times New Roman"/>
          <w:sz w:val="28"/>
          <w:szCs w:val="28"/>
        </w:rPr>
        <w:t>согласованным  в</w:t>
      </w:r>
      <w:proofErr w:type="gramEnd"/>
      <w:r w:rsidRPr="00864E37">
        <w:rPr>
          <w:rFonts w:ascii="Times New Roman" w:hAnsi="Times New Roman" w:cs="Times New Roman"/>
          <w:sz w:val="28"/>
          <w:szCs w:val="28"/>
        </w:rPr>
        <w:t xml:space="preserve"> установленном порядке проектом комплексной научной реставрации и приспособления;</w:t>
      </w:r>
    </w:p>
    <w:p w14:paraId="040E15BC" w14:textId="6B896A2F" w:rsidR="00DD7A16" w:rsidRPr="00864E37" w:rsidRDefault="00DD7A16" w:rsidP="00414878">
      <w:pPr>
        <w:numPr>
          <w:ilvl w:val="0"/>
          <w:numId w:val="10"/>
        </w:numPr>
        <w:tabs>
          <w:tab w:val="clear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37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объекта культурного наследия </w:t>
      </w:r>
      <w:r w:rsidR="00DB613B">
        <w:rPr>
          <w:rFonts w:ascii="Times New Roman" w:hAnsi="Times New Roman" w:cs="Times New Roman"/>
          <w:sz w:val="28"/>
          <w:szCs w:val="28"/>
        </w:rPr>
        <w:br/>
      </w:r>
      <w:r w:rsidRPr="00864E37">
        <w:rPr>
          <w:rFonts w:ascii="Times New Roman" w:hAnsi="Times New Roman" w:cs="Times New Roman"/>
          <w:sz w:val="28"/>
          <w:szCs w:val="28"/>
        </w:rPr>
        <w:t xml:space="preserve">и его защита от динамических воздействий (вибрация от транспортных сооружений и магистрали городского значения), предусматривающая прогноз ожидаемых </w:t>
      </w:r>
      <w:r w:rsidR="00DB613B">
        <w:rPr>
          <w:rFonts w:ascii="Times New Roman" w:hAnsi="Times New Roman" w:cs="Times New Roman"/>
          <w:sz w:val="28"/>
          <w:szCs w:val="28"/>
        </w:rPr>
        <w:br/>
      </w:r>
      <w:r w:rsidRPr="00864E37">
        <w:rPr>
          <w:rFonts w:ascii="Times New Roman" w:hAnsi="Times New Roman" w:cs="Times New Roman"/>
          <w:sz w:val="28"/>
          <w:szCs w:val="28"/>
        </w:rPr>
        <w:t xml:space="preserve">и существующий воздействий с комплексом мероприятий по защите объекта культурного наследия от негативного влияния динамических воздействий; </w:t>
      </w:r>
    </w:p>
    <w:p w14:paraId="4998DE82" w14:textId="7B62BF54" w:rsidR="00DD7A16" w:rsidRDefault="00DD7A16" w:rsidP="00414878">
      <w:pPr>
        <w:numPr>
          <w:ilvl w:val="0"/>
          <w:numId w:val="10"/>
        </w:numPr>
        <w:tabs>
          <w:tab w:val="clear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37">
        <w:rPr>
          <w:rFonts w:ascii="Times New Roman" w:hAnsi="Times New Roman" w:cs="Times New Roman"/>
          <w:sz w:val="28"/>
          <w:szCs w:val="28"/>
        </w:rPr>
        <w:t>установка информационных надписей и обозначений на объекте культурного наследия</w:t>
      </w:r>
      <w:r w:rsidR="001311C7">
        <w:rPr>
          <w:rFonts w:ascii="Times New Roman" w:hAnsi="Times New Roman" w:cs="Times New Roman"/>
          <w:sz w:val="28"/>
          <w:szCs w:val="28"/>
        </w:rPr>
        <w:t>;</w:t>
      </w:r>
    </w:p>
    <w:p w14:paraId="2C300C18" w14:textId="7640BD52" w:rsidR="006A5C33" w:rsidRPr="00864E37" w:rsidRDefault="009974FA" w:rsidP="0041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13B">
        <w:rPr>
          <w:rFonts w:ascii="Times New Roman" w:hAnsi="Times New Roman" w:cs="Times New Roman"/>
          <w:sz w:val="28"/>
          <w:szCs w:val="28"/>
        </w:rPr>
        <w:t xml:space="preserve">) </w:t>
      </w:r>
      <w:r w:rsidR="006A5C33" w:rsidRPr="00DB613B">
        <w:rPr>
          <w:rFonts w:ascii="Times New Roman" w:hAnsi="Times New Roman" w:cs="Times New Roman"/>
          <w:sz w:val="28"/>
          <w:szCs w:val="28"/>
        </w:rPr>
        <w:t xml:space="preserve">ведение хозяйственной деятельности, </w:t>
      </w:r>
      <w:r w:rsidR="000F0203" w:rsidRPr="00864E3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F0203">
        <w:rPr>
          <w:rFonts w:ascii="Times New Roman" w:hAnsi="Times New Roman" w:cs="Times New Roman"/>
          <w:sz w:val="28"/>
          <w:szCs w:val="28"/>
        </w:rPr>
        <w:t xml:space="preserve">по </w:t>
      </w:r>
      <w:r w:rsidR="000F0203" w:rsidRPr="00864E37">
        <w:rPr>
          <w:rFonts w:ascii="Times New Roman" w:hAnsi="Times New Roman" w:cs="Times New Roman"/>
          <w:sz w:val="28"/>
          <w:szCs w:val="28"/>
        </w:rPr>
        <w:t>благоустройств</w:t>
      </w:r>
      <w:r w:rsidR="000F0203">
        <w:rPr>
          <w:rFonts w:ascii="Times New Roman" w:hAnsi="Times New Roman" w:cs="Times New Roman"/>
          <w:sz w:val="28"/>
          <w:szCs w:val="28"/>
        </w:rPr>
        <w:t>у</w:t>
      </w:r>
      <w:r w:rsidR="000F0203" w:rsidRPr="00864E37">
        <w:rPr>
          <w:rFonts w:ascii="Times New Roman" w:hAnsi="Times New Roman" w:cs="Times New Roman"/>
          <w:sz w:val="28"/>
          <w:szCs w:val="28"/>
        </w:rPr>
        <w:t xml:space="preserve"> </w:t>
      </w:r>
      <w:r w:rsidR="000F0203">
        <w:rPr>
          <w:rFonts w:ascii="Times New Roman" w:hAnsi="Times New Roman" w:cs="Times New Roman"/>
          <w:sz w:val="28"/>
          <w:szCs w:val="28"/>
        </w:rPr>
        <w:br/>
      </w:r>
      <w:r w:rsidR="000F0203" w:rsidRPr="00864E37">
        <w:rPr>
          <w:rFonts w:ascii="Times New Roman" w:hAnsi="Times New Roman" w:cs="Times New Roman"/>
          <w:sz w:val="28"/>
          <w:szCs w:val="28"/>
        </w:rPr>
        <w:t>и озеленени</w:t>
      </w:r>
      <w:r w:rsidR="000F0203">
        <w:rPr>
          <w:rFonts w:ascii="Times New Roman" w:hAnsi="Times New Roman" w:cs="Times New Roman"/>
          <w:sz w:val="28"/>
          <w:szCs w:val="28"/>
        </w:rPr>
        <w:t>ю,</w:t>
      </w:r>
      <w:r w:rsidR="000F0203" w:rsidRPr="00DB613B">
        <w:rPr>
          <w:rFonts w:ascii="Times New Roman" w:hAnsi="Times New Roman" w:cs="Times New Roman"/>
          <w:sz w:val="28"/>
          <w:szCs w:val="28"/>
        </w:rPr>
        <w:t xml:space="preserve"> </w:t>
      </w:r>
      <w:r w:rsidR="006A5C33" w:rsidRPr="00DB613B">
        <w:rPr>
          <w:rFonts w:ascii="Times New Roman" w:hAnsi="Times New Roman" w:cs="Times New Roman"/>
          <w:sz w:val="28"/>
          <w:szCs w:val="28"/>
        </w:rPr>
        <w:t>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14:paraId="089CF11B" w14:textId="77777777" w:rsidR="00DD7A16" w:rsidRPr="00864E37" w:rsidRDefault="00DD7A16" w:rsidP="00414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A16" w:rsidRPr="00864E37" w:rsidSect="00D96833">
      <w:headerReference w:type="defaul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D630" w14:textId="77777777" w:rsidR="00D96833" w:rsidRDefault="00D96833" w:rsidP="00D00A17">
      <w:pPr>
        <w:spacing w:after="0" w:line="240" w:lineRule="auto"/>
      </w:pPr>
      <w:r>
        <w:separator/>
      </w:r>
    </w:p>
  </w:endnote>
  <w:endnote w:type="continuationSeparator" w:id="0">
    <w:p w14:paraId="30D5BBB4" w14:textId="77777777" w:rsidR="00D96833" w:rsidRDefault="00D96833" w:rsidP="00D0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E39F" w14:textId="77777777" w:rsidR="00D96833" w:rsidRDefault="00D96833" w:rsidP="00D00A17">
      <w:pPr>
        <w:spacing w:after="0" w:line="240" w:lineRule="auto"/>
      </w:pPr>
      <w:r>
        <w:separator/>
      </w:r>
    </w:p>
  </w:footnote>
  <w:footnote w:type="continuationSeparator" w:id="0">
    <w:p w14:paraId="6E1118C4" w14:textId="77777777" w:rsidR="00D96833" w:rsidRDefault="00D96833" w:rsidP="00D0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78094"/>
      <w:docPartObj>
        <w:docPartGallery w:val="Page Numbers (Top of Page)"/>
        <w:docPartUnique/>
      </w:docPartObj>
    </w:sdtPr>
    <w:sdtEndPr/>
    <w:sdtContent>
      <w:p w14:paraId="7F6C9084" w14:textId="77777777" w:rsidR="00D00A17" w:rsidRDefault="00D00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51">
          <w:rPr>
            <w:noProof/>
          </w:rPr>
          <w:t>8</w:t>
        </w:r>
        <w:r>
          <w:fldChar w:fldCharType="end"/>
        </w:r>
      </w:p>
    </w:sdtContent>
  </w:sdt>
  <w:p w14:paraId="02F11BAE" w14:textId="77777777" w:rsidR="00D00A17" w:rsidRDefault="00D00A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E94"/>
    <w:multiLevelType w:val="multilevel"/>
    <w:tmpl w:val="90884D9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4B2E34"/>
    <w:multiLevelType w:val="hybridMultilevel"/>
    <w:tmpl w:val="34B2D90A"/>
    <w:lvl w:ilvl="0" w:tplc="8DD80FD2">
      <w:numFmt w:val="bullet"/>
      <w:lvlText w:val="-"/>
      <w:lvlJc w:val="left"/>
      <w:pPr>
        <w:ind w:left="1387" w:hanging="8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297567"/>
    <w:multiLevelType w:val="multilevel"/>
    <w:tmpl w:val="2884D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45C3E77"/>
    <w:multiLevelType w:val="multilevel"/>
    <w:tmpl w:val="2884D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D8C01AF"/>
    <w:multiLevelType w:val="hybridMultilevel"/>
    <w:tmpl w:val="F8BA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C0304"/>
    <w:multiLevelType w:val="multilevel"/>
    <w:tmpl w:val="E13A2056"/>
    <w:lvl w:ilvl="0">
      <w:start w:val="2"/>
      <w:numFmt w:val="decimal"/>
      <w:lvlText w:val="%1."/>
      <w:lvlJc w:val="left"/>
      <w:pPr>
        <w:ind w:left="30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6" w15:restartNumberingAfterBreak="0">
    <w:nsid w:val="465F5B1A"/>
    <w:multiLevelType w:val="multilevel"/>
    <w:tmpl w:val="32CE92E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EF23DB"/>
    <w:multiLevelType w:val="multilevel"/>
    <w:tmpl w:val="32CE92E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%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CF4158"/>
    <w:multiLevelType w:val="hybridMultilevel"/>
    <w:tmpl w:val="193ED06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F4B23"/>
    <w:multiLevelType w:val="hybridMultilevel"/>
    <w:tmpl w:val="D778CC26"/>
    <w:lvl w:ilvl="0" w:tplc="B7608758">
      <w:start w:val="1"/>
      <w:numFmt w:val="bullet"/>
      <w:suff w:val="space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47"/>
    <w:rsid w:val="00000589"/>
    <w:rsid w:val="00013B94"/>
    <w:rsid w:val="00021F8B"/>
    <w:rsid w:val="00025732"/>
    <w:rsid w:val="000276B6"/>
    <w:rsid w:val="000309F6"/>
    <w:rsid w:val="0004008E"/>
    <w:rsid w:val="0004172E"/>
    <w:rsid w:val="00060042"/>
    <w:rsid w:val="000601BB"/>
    <w:rsid w:val="000611B4"/>
    <w:rsid w:val="000612EA"/>
    <w:rsid w:val="00072DFF"/>
    <w:rsid w:val="00073B42"/>
    <w:rsid w:val="00092FB4"/>
    <w:rsid w:val="000A0920"/>
    <w:rsid w:val="000A0CC3"/>
    <w:rsid w:val="000B18F8"/>
    <w:rsid w:val="000B252F"/>
    <w:rsid w:val="000B3AE9"/>
    <w:rsid w:val="000C4973"/>
    <w:rsid w:val="000C7D10"/>
    <w:rsid w:val="000D0EF2"/>
    <w:rsid w:val="000D59B8"/>
    <w:rsid w:val="000E302F"/>
    <w:rsid w:val="000E3CBD"/>
    <w:rsid w:val="000E6A5A"/>
    <w:rsid w:val="000E7153"/>
    <w:rsid w:val="000F0203"/>
    <w:rsid w:val="000F0837"/>
    <w:rsid w:val="000F1D63"/>
    <w:rsid w:val="000F2ADD"/>
    <w:rsid w:val="00101BB6"/>
    <w:rsid w:val="00113A79"/>
    <w:rsid w:val="00121003"/>
    <w:rsid w:val="00130BA4"/>
    <w:rsid w:val="001311C7"/>
    <w:rsid w:val="001330B3"/>
    <w:rsid w:val="00135891"/>
    <w:rsid w:val="0014088D"/>
    <w:rsid w:val="00144EE1"/>
    <w:rsid w:val="0014786D"/>
    <w:rsid w:val="0015059F"/>
    <w:rsid w:val="00151BD3"/>
    <w:rsid w:val="00154D34"/>
    <w:rsid w:val="0015760B"/>
    <w:rsid w:val="001A5BC9"/>
    <w:rsid w:val="001B67DC"/>
    <w:rsid w:val="001D01EC"/>
    <w:rsid w:val="001F10C3"/>
    <w:rsid w:val="00205028"/>
    <w:rsid w:val="002075F6"/>
    <w:rsid w:val="00213938"/>
    <w:rsid w:val="00214DCB"/>
    <w:rsid w:val="00215465"/>
    <w:rsid w:val="0021617A"/>
    <w:rsid w:val="002226AB"/>
    <w:rsid w:val="00224BCA"/>
    <w:rsid w:val="00227757"/>
    <w:rsid w:val="00243368"/>
    <w:rsid w:val="00254B07"/>
    <w:rsid w:val="002573B0"/>
    <w:rsid w:val="0026431A"/>
    <w:rsid w:val="00275E01"/>
    <w:rsid w:val="00275E1D"/>
    <w:rsid w:val="00275F99"/>
    <w:rsid w:val="002A0807"/>
    <w:rsid w:val="002A28CF"/>
    <w:rsid w:val="002A5DE6"/>
    <w:rsid w:val="002C5943"/>
    <w:rsid w:val="002E04CF"/>
    <w:rsid w:val="002E5B89"/>
    <w:rsid w:val="00301B91"/>
    <w:rsid w:val="00311541"/>
    <w:rsid w:val="0031177B"/>
    <w:rsid w:val="00314E93"/>
    <w:rsid w:val="003529A0"/>
    <w:rsid w:val="00353055"/>
    <w:rsid w:val="0036689E"/>
    <w:rsid w:val="00385BD4"/>
    <w:rsid w:val="003C5925"/>
    <w:rsid w:val="003C639E"/>
    <w:rsid w:val="003D6F68"/>
    <w:rsid w:val="003D7EF3"/>
    <w:rsid w:val="003E5DDC"/>
    <w:rsid w:val="003F0745"/>
    <w:rsid w:val="003F22EC"/>
    <w:rsid w:val="003F4CA8"/>
    <w:rsid w:val="003F5252"/>
    <w:rsid w:val="003F607C"/>
    <w:rsid w:val="003F688B"/>
    <w:rsid w:val="00406D35"/>
    <w:rsid w:val="00414878"/>
    <w:rsid w:val="00423035"/>
    <w:rsid w:val="00423F7C"/>
    <w:rsid w:val="004303B3"/>
    <w:rsid w:val="00430A29"/>
    <w:rsid w:val="004331C0"/>
    <w:rsid w:val="00433627"/>
    <w:rsid w:val="00440CE4"/>
    <w:rsid w:val="004456E3"/>
    <w:rsid w:val="004469EE"/>
    <w:rsid w:val="00453AE3"/>
    <w:rsid w:val="004639F8"/>
    <w:rsid w:val="004736A1"/>
    <w:rsid w:val="00474532"/>
    <w:rsid w:val="00480718"/>
    <w:rsid w:val="004873EF"/>
    <w:rsid w:val="004A08AE"/>
    <w:rsid w:val="004A0B94"/>
    <w:rsid w:val="004A0F8F"/>
    <w:rsid w:val="004A646D"/>
    <w:rsid w:val="004D29BB"/>
    <w:rsid w:val="004D3063"/>
    <w:rsid w:val="004E3E7A"/>
    <w:rsid w:val="004F601E"/>
    <w:rsid w:val="00501372"/>
    <w:rsid w:val="00502F23"/>
    <w:rsid w:val="00504E65"/>
    <w:rsid w:val="00510B3A"/>
    <w:rsid w:val="005200B7"/>
    <w:rsid w:val="00523F4B"/>
    <w:rsid w:val="005359C3"/>
    <w:rsid w:val="00550FD7"/>
    <w:rsid w:val="005553F7"/>
    <w:rsid w:val="005575EE"/>
    <w:rsid w:val="00561D21"/>
    <w:rsid w:val="00562877"/>
    <w:rsid w:val="005712A1"/>
    <w:rsid w:val="00574A13"/>
    <w:rsid w:val="0057588C"/>
    <w:rsid w:val="00580648"/>
    <w:rsid w:val="005A7B05"/>
    <w:rsid w:val="005B28AB"/>
    <w:rsid w:val="005B33CB"/>
    <w:rsid w:val="005B54CB"/>
    <w:rsid w:val="005B77A8"/>
    <w:rsid w:val="005C01C8"/>
    <w:rsid w:val="005C0A6C"/>
    <w:rsid w:val="005D039D"/>
    <w:rsid w:val="005E0154"/>
    <w:rsid w:val="005E2818"/>
    <w:rsid w:val="005F28B3"/>
    <w:rsid w:val="005F3FDF"/>
    <w:rsid w:val="00612D3B"/>
    <w:rsid w:val="006133E1"/>
    <w:rsid w:val="00613B23"/>
    <w:rsid w:val="00613B96"/>
    <w:rsid w:val="00633D42"/>
    <w:rsid w:val="0063722D"/>
    <w:rsid w:val="006414BB"/>
    <w:rsid w:val="00656A67"/>
    <w:rsid w:val="00665952"/>
    <w:rsid w:val="00667FA4"/>
    <w:rsid w:val="00690368"/>
    <w:rsid w:val="00694F6B"/>
    <w:rsid w:val="006A5097"/>
    <w:rsid w:val="006A5C33"/>
    <w:rsid w:val="006A7143"/>
    <w:rsid w:val="006B1392"/>
    <w:rsid w:val="006B77AC"/>
    <w:rsid w:val="006C7215"/>
    <w:rsid w:val="006D2498"/>
    <w:rsid w:val="006D46CF"/>
    <w:rsid w:val="006E3553"/>
    <w:rsid w:val="006E6178"/>
    <w:rsid w:val="006F5BFC"/>
    <w:rsid w:val="00710DF4"/>
    <w:rsid w:val="00716E1F"/>
    <w:rsid w:val="00716FB8"/>
    <w:rsid w:val="00730BF5"/>
    <w:rsid w:val="00741118"/>
    <w:rsid w:val="007551F0"/>
    <w:rsid w:val="007566A3"/>
    <w:rsid w:val="00767FEA"/>
    <w:rsid w:val="0077264F"/>
    <w:rsid w:val="007743FF"/>
    <w:rsid w:val="00776500"/>
    <w:rsid w:val="00792B23"/>
    <w:rsid w:val="00793EB7"/>
    <w:rsid w:val="007A2398"/>
    <w:rsid w:val="007B024E"/>
    <w:rsid w:val="007C1E51"/>
    <w:rsid w:val="007D2011"/>
    <w:rsid w:val="007E7BBF"/>
    <w:rsid w:val="008079AB"/>
    <w:rsid w:val="008142E8"/>
    <w:rsid w:val="00814E59"/>
    <w:rsid w:val="008177E9"/>
    <w:rsid w:val="00834033"/>
    <w:rsid w:val="00835813"/>
    <w:rsid w:val="0084291D"/>
    <w:rsid w:val="00843D55"/>
    <w:rsid w:val="00844A0E"/>
    <w:rsid w:val="00851992"/>
    <w:rsid w:val="00852E7C"/>
    <w:rsid w:val="008576CA"/>
    <w:rsid w:val="00861049"/>
    <w:rsid w:val="00862AB2"/>
    <w:rsid w:val="00864E37"/>
    <w:rsid w:val="00872407"/>
    <w:rsid w:val="00873E05"/>
    <w:rsid w:val="008742F5"/>
    <w:rsid w:val="008767FF"/>
    <w:rsid w:val="00880208"/>
    <w:rsid w:val="008909C6"/>
    <w:rsid w:val="008A0313"/>
    <w:rsid w:val="008A0A02"/>
    <w:rsid w:val="008B1AFC"/>
    <w:rsid w:val="008B1B67"/>
    <w:rsid w:val="008D1DD2"/>
    <w:rsid w:val="008D2FD5"/>
    <w:rsid w:val="008D6DD2"/>
    <w:rsid w:val="008E477B"/>
    <w:rsid w:val="008E4E85"/>
    <w:rsid w:val="008F10A0"/>
    <w:rsid w:val="008F2B61"/>
    <w:rsid w:val="00901030"/>
    <w:rsid w:val="009068AD"/>
    <w:rsid w:val="009116FB"/>
    <w:rsid w:val="009321B8"/>
    <w:rsid w:val="00944C17"/>
    <w:rsid w:val="00955E99"/>
    <w:rsid w:val="00963AAA"/>
    <w:rsid w:val="0096430B"/>
    <w:rsid w:val="009679FF"/>
    <w:rsid w:val="00973AFD"/>
    <w:rsid w:val="00976952"/>
    <w:rsid w:val="0098128E"/>
    <w:rsid w:val="00982443"/>
    <w:rsid w:val="009866C3"/>
    <w:rsid w:val="00990F3A"/>
    <w:rsid w:val="0099555C"/>
    <w:rsid w:val="009963AA"/>
    <w:rsid w:val="009974FA"/>
    <w:rsid w:val="009A1441"/>
    <w:rsid w:val="009A4685"/>
    <w:rsid w:val="009A58AF"/>
    <w:rsid w:val="009A5E62"/>
    <w:rsid w:val="009B7EA5"/>
    <w:rsid w:val="009B7FA4"/>
    <w:rsid w:val="009C168C"/>
    <w:rsid w:val="009C29A6"/>
    <w:rsid w:val="009C4567"/>
    <w:rsid w:val="009D2501"/>
    <w:rsid w:val="009D3FED"/>
    <w:rsid w:val="009D53B3"/>
    <w:rsid w:val="009F1A6B"/>
    <w:rsid w:val="009F1D6B"/>
    <w:rsid w:val="009F437B"/>
    <w:rsid w:val="00A055AD"/>
    <w:rsid w:val="00A063F3"/>
    <w:rsid w:val="00A07C1F"/>
    <w:rsid w:val="00A13CEE"/>
    <w:rsid w:val="00A246E9"/>
    <w:rsid w:val="00A24BFC"/>
    <w:rsid w:val="00A31D3D"/>
    <w:rsid w:val="00A35BFF"/>
    <w:rsid w:val="00A41733"/>
    <w:rsid w:val="00A441B0"/>
    <w:rsid w:val="00A47764"/>
    <w:rsid w:val="00A53CEF"/>
    <w:rsid w:val="00A639C6"/>
    <w:rsid w:val="00A81B16"/>
    <w:rsid w:val="00A83112"/>
    <w:rsid w:val="00A976EC"/>
    <w:rsid w:val="00AA1ADB"/>
    <w:rsid w:val="00AA3E19"/>
    <w:rsid w:val="00AB5FB3"/>
    <w:rsid w:val="00AB61A7"/>
    <w:rsid w:val="00AB7B2E"/>
    <w:rsid w:val="00AC147F"/>
    <w:rsid w:val="00AD12D7"/>
    <w:rsid w:val="00AD224F"/>
    <w:rsid w:val="00AE3420"/>
    <w:rsid w:val="00B173B0"/>
    <w:rsid w:val="00B22E94"/>
    <w:rsid w:val="00B32129"/>
    <w:rsid w:val="00B35DE5"/>
    <w:rsid w:val="00B4055B"/>
    <w:rsid w:val="00B543A3"/>
    <w:rsid w:val="00B6120F"/>
    <w:rsid w:val="00B62000"/>
    <w:rsid w:val="00B63469"/>
    <w:rsid w:val="00B64AA7"/>
    <w:rsid w:val="00B75F65"/>
    <w:rsid w:val="00B76BBA"/>
    <w:rsid w:val="00B807DB"/>
    <w:rsid w:val="00B81E44"/>
    <w:rsid w:val="00B84373"/>
    <w:rsid w:val="00B848EA"/>
    <w:rsid w:val="00B9674A"/>
    <w:rsid w:val="00BA0D4E"/>
    <w:rsid w:val="00BA11C0"/>
    <w:rsid w:val="00BA4290"/>
    <w:rsid w:val="00BB3CCE"/>
    <w:rsid w:val="00BC4C47"/>
    <w:rsid w:val="00BD1AA7"/>
    <w:rsid w:val="00BD7274"/>
    <w:rsid w:val="00BD7A56"/>
    <w:rsid w:val="00BE4D2C"/>
    <w:rsid w:val="00BE5A8E"/>
    <w:rsid w:val="00BE5F07"/>
    <w:rsid w:val="00BF02D2"/>
    <w:rsid w:val="00BF6D2B"/>
    <w:rsid w:val="00C0592B"/>
    <w:rsid w:val="00C07CD5"/>
    <w:rsid w:val="00C17D11"/>
    <w:rsid w:val="00C23407"/>
    <w:rsid w:val="00C25E5F"/>
    <w:rsid w:val="00C2687D"/>
    <w:rsid w:val="00C35223"/>
    <w:rsid w:val="00C35E3C"/>
    <w:rsid w:val="00C3760E"/>
    <w:rsid w:val="00C421EF"/>
    <w:rsid w:val="00C55B57"/>
    <w:rsid w:val="00C62270"/>
    <w:rsid w:val="00C662FF"/>
    <w:rsid w:val="00C72D75"/>
    <w:rsid w:val="00C75F13"/>
    <w:rsid w:val="00C9320F"/>
    <w:rsid w:val="00CA044D"/>
    <w:rsid w:val="00CC7CB4"/>
    <w:rsid w:val="00CD412D"/>
    <w:rsid w:val="00CD5248"/>
    <w:rsid w:val="00CF50D2"/>
    <w:rsid w:val="00CF6078"/>
    <w:rsid w:val="00D00A17"/>
    <w:rsid w:val="00D00B18"/>
    <w:rsid w:val="00D10F4A"/>
    <w:rsid w:val="00D14F78"/>
    <w:rsid w:val="00D166E0"/>
    <w:rsid w:val="00D1732A"/>
    <w:rsid w:val="00D20194"/>
    <w:rsid w:val="00D208A3"/>
    <w:rsid w:val="00D221AE"/>
    <w:rsid w:val="00D337F2"/>
    <w:rsid w:val="00D34DD0"/>
    <w:rsid w:val="00D40797"/>
    <w:rsid w:val="00D466C7"/>
    <w:rsid w:val="00D63CB8"/>
    <w:rsid w:val="00D65B31"/>
    <w:rsid w:val="00D7695F"/>
    <w:rsid w:val="00D775C5"/>
    <w:rsid w:val="00D82573"/>
    <w:rsid w:val="00D870B0"/>
    <w:rsid w:val="00D9020E"/>
    <w:rsid w:val="00D96833"/>
    <w:rsid w:val="00DA0887"/>
    <w:rsid w:val="00DA4AA0"/>
    <w:rsid w:val="00DA5B54"/>
    <w:rsid w:val="00DA6EF8"/>
    <w:rsid w:val="00DA7EC1"/>
    <w:rsid w:val="00DB2743"/>
    <w:rsid w:val="00DB55BF"/>
    <w:rsid w:val="00DB613B"/>
    <w:rsid w:val="00DB68AD"/>
    <w:rsid w:val="00DC0D3E"/>
    <w:rsid w:val="00DC2D24"/>
    <w:rsid w:val="00DC4641"/>
    <w:rsid w:val="00DC7B8E"/>
    <w:rsid w:val="00DD5FC8"/>
    <w:rsid w:val="00DD7A16"/>
    <w:rsid w:val="00DF0A3E"/>
    <w:rsid w:val="00DF7BD2"/>
    <w:rsid w:val="00E07DB7"/>
    <w:rsid w:val="00E10E83"/>
    <w:rsid w:val="00E175BA"/>
    <w:rsid w:val="00E1762C"/>
    <w:rsid w:val="00E26470"/>
    <w:rsid w:val="00E56A32"/>
    <w:rsid w:val="00E61ED9"/>
    <w:rsid w:val="00E803CA"/>
    <w:rsid w:val="00E82886"/>
    <w:rsid w:val="00E83B04"/>
    <w:rsid w:val="00E84025"/>
    <w:rsid w:val="00E8489D"/>
    <w:rsid w:val="00E85EF6"/>
    <w:rsid w:val="00EB0756"/>
    <w:rsid w:val="00EB181D"/>
    <w:rsid w:val="00EB1D47"/>
    <w:rsid w:val="00EB2BCD"/>
    <w:rsid w:val="00EB3D87"/>
    <w:rsid w:val="00EB565B"/>
    <w:rsid w:val="00EC07D0"/>
    <w:rsid w:val="00EC615F"/>
    <w:rsid w:val="00ED4D57"/>
    <w:rsid w:val="00EE1F5C"/>
    <w:rsid w:val="00F0246A"/>
    <w:rsid w:val="00F0504B"/>
    <w:rsid w:val="00F07BC9"/>
    <w:rsid w:val="00F17432"/>
    <w:rsid w:val="00F23F32"/>
    <w:rsid w:val="00F24942"/>
    <w:rsid w:val="00F30A6F"/>
    <w:rsid w:val="00F34132"/>
    <w:rsid w:val="00F3788B"/>
    <w:rsid w:val="00F41AE7"/>
    <w:rsid w:val="00F43A15"/>
    <w:rsid w:val="00F445AF"/>
    <w:rsid w:val="00F479AB"/>
    <w:rsid w:val="00F51234"/>
    <w:rsid w:val="00F5140D"/>
    <w:rsid w:val="00F6053B"/>
    <w:rsid w:val="00F61567"/>
    <w:rsid w:val="00F61E04"/>
    <w:rsid w:val="00F64FA4"/>
    <w:rsid w:val="00F66F10"/>
    <w:rsid w:val="00F7485D"/>
    <w:rsid w:val="00F75B2B"/>
    <w:rsid w:val="00F76B6E"/>
    <w:rsid w:val="00F827CC"/>
    <w:rsid w:val="00F85531"/>
    <w:rsid w:val="00F936B3"/>
    <w:rsid w:val="00F94044"/>
    <w:rsid w:val="00F9492B"/>
    <w:rsid w:val="00F94F3F"/>
    <w:rsid w:val="00F95E4B"/>
    <w:rsid w:val="00F978F4"/>
    <w:rsid w:val="00FB48D7"/>
    <w:rsid w:val="00FB6EF0"/>
    <w:rsid w:val="00FC42EE"/>
    <w:rsid w:val="00FC520B"/>
    <w:rsid w:val="00FC6EC3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A246"/>
  <w15:docId w15:val="{5123F681-0F1B-47C9-B469-A05EDE3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A17"/>
  </w:style>
  <w:style w:type="paragraph" w:styleId="a7">
    <w:name w:val="footer"/>
    <w:basedOn w:val="a"/>
    <w:link w:val="a8"/>
    <w:uiPriority w:val="99"/>
    <w:unhideWhenUsed/>
    <w:rsid w:val="00D0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A17"/>
  </w:style>
  <w:style w:type="paragraph" w:styleId="a9">
    <w:name w:val="List Paragraph"/>
    <w:basedOn w:val="a"/>
    <w:uiPriority w:val="34"/>
    <w:qFormat/>
    <w:rsid w:val="00A055AD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semiHidden/>
    <w:locked/>
    <w:rsid w:val="00F41AE7"/>
    <w:rPr>
      <w:sz w:val="24"/>
    </w:rPr>
  </w:style>
  <w:style w:type="paragraph" w:styleId="ab">
    <w:name w:val="Body Text Indent"/>
    <w:basedOn w:val="a"/>
    <w:link w:val="aa"/>
    <w:semiHidden/>
    <w:unhideWhenUsed/>
    <w:rsid w:val="00F41AE7"/>
    <w:pPr>
      <w:spacing w:after="0" w:line="240" w:lineRule="auto"/>
      <w:ind w:firstLine="567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41AE7"/>
  </w:style>
  <w:style w:type="paragraph" w:customStyle="1" w:styleId="10">
    <w:name w:val="Обычный1"/>
    <w:rsid w:val="00F41AE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35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3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DD7A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Павел Геннадьевич</dc:creator>
  <cp:lastModifiedBy>Онищенко Сергей Степанович</cp:lastModifiedBy>
  <cp:revision>8</cp:revision>
  <cp:lastPrinted>2024-02-14T04:18:00Z</cp:lastPrinted>
  <dcterms:created xsi:type="dcterms:W3CDTF">2024-02-13T10:49:00Z</dcterms:created>
  <dcterms:modified xsi:type="dcterms:W3CDTF">2024-02-14T07:56:00Z</dcterms:modified>
</cp:coreProperties>
</file>